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F1638" w:rsidRDefault="00A269C9">
      <w:pPr>
        <w:pStyle w:val="af3"/>
        <w:tabs>
          <w:tab w:val="left" w:pos="1134"/>
        </w:tabs>
        <w:spacing w:before="0" w:after="0"/>
        <w:ind w:left="-850"/>
      </w:pPr>
      <w:bookmarkStart w:id="0" w:name="_GoBack"/>
      <w:bookmarkEnd w:id="0"/>
      <w:r>
        <w:rPr>
          <w:noProof/>
          <w:lang w:eastAsia="ru-RU" w:bidi="ar-SA"/>
        </w:rPr>
        <w:drawing>
          <wp:inline distT="0" distB="0" distL="0" distR="0">
            <wp:extent cx="6688455" cy="236220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rcRect l="-19" t="-54" r="-19" b="-54"/>
                    <a:stretch>
                      <a:fillRect/>
                    </a:stretch>
                  </pic:blipFill>
                  <pic:spPr bwMode="auto">
                    <a:xfrm>
                      <a:off x="0" y="0"/>
                      <a:ext cx="6688455" cy="2362200"/>
                    </a:xfrm>
                    <a:prstGeom prst="rect">
                      <a:avLst/>
                    </a:prstGeom>
                  </pic:spPr>
                </pic:pic>
              </a:graphicData>
            </a:graphic>
          </wp:inline>
        </w:drawing>
      </w:r>
    </w:p>
    <w:p w:rsidR="00980F65" w:rsidRDefault="00A269C9" w:rsidP="00AE1819">
      <w:pPr>
        <w:pStyle w:val="13"/>
        <w:spacing w:before="57" w:after="57" w:line="240" w:lineRule="auto"/>
        <w:ind w:left="7090"/>
        <w:rPr>
          <w:b/>
          <w:bCs/>
          <w:color w:val="000000"/>
          <w:sz w:val="24"/>
          <w:szCs w:val="24"/>
        </w:rPr>
      </w:pPr>
      <w:r w:rsidRPr="00980F65">
        <w:rPr>
          <w:b/>
          <w:bCs/>
          <w:color w:val="000000"/>
          <w:sz w:val="24"/>
          <w:szCs w:val="24"/>
        </w:rPr>
        <w:t xml:space="preserve">УТВЕРЖДЕНО </w:t>
      </w:r>
    </w:p>
    <w:p w:rsidR="00980F65" w:rsidRDefault="00980F65" w:rsidP="00980F65">
      <w:pPr>
        <w:pStyle w:val="13"/>
        <w:spacing w:before="57" w:after="57" w:line="240" w:lineRule="auto"/>
        <w:ind w:left="4963" w:firstLine="709"/>
        <w:rPr>
          <w:b/>
          <w:bCs/>
          <w:color w:val="000000"/>
          <w:sz w:val="24"/>
          <w:szCs w:val="24"/>
        </w:rPr>
      </w:pPr>
      <w:r w:rsidRPr="00980F65">
        <w:rPr>
          <w:b/>
          <w:bCs/>
          <w:sz w:val="24"/>
          <w:szCs w:val="24"/>
        </w:rPr>
        <w:t>Приказ</w:t>
      </w:r>
      <w:r w:rsidR="002942F7" w:rsidRPr="00980F65">
        <w:rPr>
          <w:b/>
          <w:bCs/>
          <w:color w:val="000000"/>
          <w:sz w:val="24"/>
          <w:szCs w:val="24"/>
        </w:rPr>
        <w:t>д</w:t>
      </w:r>
      <w:r w:rsidR="00A269C9" w:rsidRPr="00980F65">
        <w:rPr>
          <w:b/>
          <w:bCs/>
          <w:color w:val="000000"/>
          <w:sz w:val="24"/>
          <w:szCs w:val="24"/>
        </w:rPr>
        <w:t xml:space="preserve">иректора </w:t>
      </w:r>
    </w:p>
    <w:p w:rsidR="00980F65" w:rsidRDefault="00A269C9" w:rsidP="00980F65">
      <w:pPr>
        <w:pStyle w:val="13"/>
        <w:spacing w:before="57" w:after="57" w:line="240" w:lineRule="auto"/>
        <w:ind w:left="4963" w:firstLine="709"/>
        <w:rPr>
          <w:b/>
          <w:bCs/>
          <w:color w:val="000000"/>
          <w:sz w:val="24"/>
          <w:szCs w:val="24"/>
        </w:rPr>
      </w:pPr>
      <w:r w:rsidRPr="00980F65">
        <w:rPr>
          <w:b/>
          <w:bCs/>
          <w:color w:val="000000"/>
          <w:sz w:val="24"/>
          <w:szCs w:val="24"/>
        </w:rPr>
        <w:t>ООО «Анапское взморье»</w:t>
      </w:r>
      <w:r w:rsidR="002942F7" w:rsidRPr="00980F65">
        <w:rPr>
          <w:b/>
          <w:bCs/>
          <w:color w:val="000000"/>
          <w:sz w:val="24"/>
          <w:szCs w:val="24"/>
        </w:rPr>
        <w:t xml:space="preserve">№_____ </w:t>
      </w:r>
    </w:p>
    <w:p w:rsidR="00CF1638" w:rsidRPr="00980F65" w:rsidRDefault="002942F7" w:rsidP="00980F65">
      <w:pPr>
        <w:pStyle w:val="13"/>
        <w:spacing w:before="57" w:after="57" w:line="240" w:lineRule="auto"/>
        <w:ind w:left="4963" w:firstLine="709"/>
        <w:rPr>
          <w:b/>
          <w:bCs/>
          <w:color w:val="000000"/>
          <w:sz w:val="24"/>
          <w:szCs w:val="24"/>
        </w:rPr>
      </w:pPr>
      <w:r w:rsidRPr="00980F65">
        <w:rPr>
          <w:b/>
          <w:bCs/>
          <w:color w:val="000000"/>
          <w:sz w:val="24"/>
          <w:szCs w:val="24"/>
        </w:rPr>
        <w:t>от</w:t>
      </w:r>
      <w:r w:rsidR="00A269C9" w:rsidRPr="00980F65">
        <w:rPr>
          <w:b/>
          <w:bCs/>
          <w:color w:val="000000"/>
          <w:sz w:val="24"/>
          <w:szCs w:val="24"/>
        </w:rPr>
        <w:t xml:space="preserve"> «</w:t>
      </w:r>
      <w:r w:rsidRPr="00980F65">
        <w:rPr>
          <w:b/>
          <w:bCs/>
          <w:color w:val="000000"/>
          <w:sz w:val="24"/>
          <w:szCs w:val="24"/>
        </w:rPr>
        <w:t>_____</w:t>
      </w:r>
      <w:r w:rsidR="00A269C9" w:rsidRPr="00980F65">
        <w:rPr>
          <w:b/>
          <w:bCs/>
          <w:color w:val="000000"/>
          <w:sz w:val="24"/>
          <w:szCs w:val="24"/>
        </w:rPr>
        <w:t xml:space="preserve">» </w:t>
      </w:r>
      <w:r w:rsidRPr="00980F65">
        <w:rPr>
          <w:b/>
          <w:bCs/>
          <w:color w:val="000000"/>
          <w:sz w:val="24"/>
          <w:szCs w:val="24"/>
        </w:rPr>
        <w:t>__________ 2026 г.</w:t>
      </w:r>
    </w:p>
    <w:p w:rsidR="00CF1638" w:rsidRPr="00980F65" w:rsidRDefault="00CF1638">
      <w:pPr>
        <w:shd w:val="clear" w:color="auto" w:fill="FFFFFF"/>
        <w:ind w:right="-1"/>
        <w:rPr>
          <w:b/>
          <w:bCs/>
          <w:color w:val="000000"/>
        </w:rPr>
      </w:pPr>
    </w:p>
    <w:p w:rsidR="00CF1638" w:rsidRDefault="00CF1638">
      <w:pPr>
        <w:shd w:val="clear" w:color="auto" w:fill="FFFFFF"/>
        <w:ind w:left="6463"/>
        <w:rPr>
          <w:rFonts w:eastAsia="Calibri" w:cs="Times New Roman"/>
          <w:b/>
          <w:bCs/>
          <w:color w:val="000000"/>
          <w:sz w:val="19"/>
          <w:szCs w:val="19"/>
        </w:rPr>
      </w:pPr>
    </w:p>
    <w:p w:rsidR="00CF1638" w:rsidRDefault="00CF1638">
      <w:pPr>
        <w:pStyle w:val="13"/>
        <w:spacing w:line="240" w:lineRule="auto"/>
        <w:jc w:val="center"/>
        <w:rPr>
          <w:b/>
          <w:bCs/>
          <w:lang w:bidi="ru-RU"/>
        </w:rPr>
      </w:pPr>
    </w:p>
    <w:p w:rsidR="00AE1819" w:rsidRDefault="00A269C9">
      <w:pPr>
        <w:pStyle w:val="13"/>
        <w:spacing w:line="240" w:lineRule="auto"/>
        <w:jc w:val="center"/>
        <w:rPr>
          <w:b/>
          <w:bCs/>
          <w:sz w:val="26"/>
          <w:szCs w:val="26"/>
          <w:lang w:bidi="ru-RU"/>
        </w:rPr>
      </w:pPr>
      <w:r>
        <w:rPr>
          <w:b/>
          <w:bCs/>
          <w:sz w:val="26"/>
          <w:szCs w:val="26"/>
          <w:lang w:bidi="ru-RU"/>
        </w:rPr>
        <w:t xml:space="preserve">ДОГОВОР </w:t>
      </w:r>
    </w:p>
    <w:p w:rsidR="00AE1819" w:rsidRDefault="00A269C9" w:rsidP="00AE1819">
      <w:pPr>
        <w:pStyle w:val="13"/>
        <w:spacing w:line="240" w:lineRule="auto"/>
        <w:jc w:val="center"/>
        <w:rPr>
          <w:b/>
          <w:bCs/>
          <w:sz w:val="26"/>
          <w:szCs w:val="26"/>
          <w:lang w:bidi="ru-RU"/>
        </w:rPr>
      </w:pPr>
      <w:r>
        <w:rPr>
          <w:b/>
          <w:bCs/>
          <w:sz w:val="26"/>
          <w:szCs w:val="26"/>
          <w:lang w:bidi="ru-RU"/>
        </w:rPr>
        <w:t>ПУБЛИЧНОЙ ОФЕРТЫ</w:t>
      </w:r>
    </w:p>
    <w:p w:rsidR="00B65890" w:rsidRDefault="00A269C9" w:rsidP="002942F7">
      <w:pPr>
        <w:pStyle w:val="13"/>
        <w:spacing w:line="240" w:lineRule="auto"/>
        <w:jc w:val="center"/>
        <w:rPr>
          <w:b/>
          <w:bCs/>
          <w:sz w:val="24"/>
          <w:szCs w:val="24"/>
          <w:lang w:bidi="ru-RU"/>
        </w:rPr>
      </w:pPr>
      <w:r>
        <w:rPr>
          <w:b/>
          <w:bCs/>
          <w:sz w:val="24"/>
          <w:szCs w:val="24"/>
          <w:lang w:bidi="ru-RU"/>
        </w:rPr>
        <w:t xml:space="preserve">на предоставление услуг </w:t>
      </w:r>
      <w:r w:rsidR="002942F7">
        <w:rPr>
          <w:b/>
          <w:bCs/>
          <w:sz w:val="24"/>
          <w:szCs w:val="24"/>
          <w:lang w:bidi="ru-RU"/>
        </w:rPr>
        <w:t>сети о</w:t>
      </w:r>
      <w:r>
        <w:rPr>
          <w:b/>
          <w:bCs/>
          <w:sz w:val="24"/>
          <w:szCs w:val="24"/>
          <w:lang w:bidi="ru-RU"/>
        </w:rPr>
        <w:t>тел</w:t>
      </w:r>
      <w:r w:rsidR="002942F7">
        <w:rPr>
          <w:b/>
          <w:bCs/>
          <w:sz w:val="24"/>
          <w:szCs w:val="24"/>
          <w:lang w:bidi="ru-RU"/>
        </w:rPr>
        <w:t>ей</w:t>
      </w:r>
    </w:p>
    <w:p w:rsidR="00CF1638" w:rsidRPr="002942F7" w:rsidRDefault="002942F7" w:rsidP="002942F7">
      <w:pPr>
        <w:pStyle w:val="13"/>
        <w:spacing w:line="240" w:lineRule="auto"/>
        <w:jc w:val="center"/>
        <w:rPr>
          <w:b/>
          <w:bCs/>
          <w:sz w:val="24"/>
          <w:szCs w:val="24"/>
          <w:lang w:bidi="ru-RU"/>
        </w:rPr>
      </w:pPr>
      <w:r>
        <w:rPr>
          <w:b/>
          <w:bCs/>
          <w:color w:val="000000"/>
          <w:sz w:val="24"/>
          <w:szCs w:val="24"/>
          <w:lang w:bidi="ru-RU"/>
        </w:rPr>
        <w:t>к</w:t>
      </w:r>
      <w:r w:rsidR="00A269C9">
        <w:rPr>
          <w:b/>
          <w:bCs/>
          <w:color w:val="000000"/>
          <w:sz w:val="24"/>
          <w:szCs w:val="24"/>
          <w:lang w:bidi="ru-RU"/>
        </w:rPr>
        <w:t>урорта «</w:t>
      </w:r>
      <w:r w:rsidR="00A269C9">
        <w:rPr>
          <w:b/>
          <w:bCs/>
          <w:color w:val="000000"/>
          <w:sz w:val="24"/>
          <w:szCs w:val="24"/>
          <w:lang w:val="en-US" w:bidi="ru-RU"/>
        </w:rPr>
        <w:t>M</w:t>
      </w:r>
      <w:r>
        <w:rPr>
          <w:b/>
          <w:bCs/>
          <w:color w:val="000000"/>
          <w:sz w:val="24"/>
          <w:szCs w:val="24"/>
          <w:lang w:val="en-US" w:bidi="ru-RU"/>
        </w:rPr>
        <w:t>IRACLEON</w:t>
      </w:r>
      <w:r w:rsidR="00A269C9">
        <w:rPr>
          <w:b/>
          <w:bCs/>
          <w:color w:val="000000"/>
          <w:sz w:val="24"/>
          <w:szCs w:val="24"/>
          <w:lang w:bidi="ru-RU"/>
        </w:rPr>
        <w:t>»</w:t>
      </w:r>
    </w:p>
    <w:p w:rsidR="00980F65" w:rsidRDefault="00980F65">
      <w:pPr>
        <w:pStyle w:val="23"/>
        <w:keepNext/>
        <w:keepLines/>
        <w:tabs>
          <w:tab w:val="left" w:pos="260"/>
          <w:tab w:val="left" w:pos="913"/>
        </w:tabs>
        <w:ind w:firstLine="680"/>
        <w:jc w:val="both"/>
        <w:rPr>
          <w:lang w:bidi="ru-RU"/>
        </w:rPr>
      </w:pPr>
      <w:bookmarkStart w:id="1" w:name="bookmark0"/>
    </w:p>
    <w:p w:rsidR="00CF1638" w:rsidRDefault="00A269C9">
      <w:pPr>
        <w:pStyle w:val="23"/>
        <w:keepNext/>
        <w:keepLines/>
        <w:tabs>
          <w:tab w:val="left" w:pos="260"/>
          <w:tab w:val="left" w:pos="913"/>
        </w:tabs>
        <w:ind w:firstLine="680"/>
        <w:jc w:val="both"/>
        <w:rPr>
          <w:lang w:bidi="ru-RU"/>
        </w:rPr>
      </w:pPr>
      <w:r>
        <w:rPr>
          <w:lang w:bidi="ru-RU"/>
        </w:rPr>
        <w:t>Термины и определения.</w:t>
      </w:r>
      <w:bookmarkEnd w:id="1"/>
    </w:p>
    <w:p w:rsidR="00CF1638" w:rsidRDefault="00CF1638">
      <w:pPr>
        <w:pStyle w:val="23"/>
        <w:tabs>
          <w:tab w:val="left" w:pos="260"/>
        </w:tabs>
        <w:jc w:val="both"/>
        <w:rPr>
          <w:lang w:bidi="ru-RU"/>
        </w:rPr>
      </w:pPr>
    </w:p>
    <w:p w:rsidR="00CF1638" w:rsidRDefault="002942F7" w:rsidP="00ED64EA">
      <w:pPr>
        <w:ind w:firstLine="709"/>
        <w:jc w:val="both"/>
        <w:rPr>
          <w:sz w:val="19"/>
          <w:szCs w:val="19"/>
        </w:rPr>
      </w:pPr>
      <w:r>
        <w:rPr>
          <w:b/>
          <w:color w:val="000000"/>
          <w:sz w:val="19"/>
          <w:szCs w:val="19"/>
        </w:rPr>
        <w:t>Сеть отелей к</w:t>
      </w:r>
      <w:r w:rsidR="00A269C9">
        <w:rPr>
          <w:b/>
          <w:color w:val="000000"/>
          <w:sz w:val="19"/>
          <w:szCs w:val="19"/>
        </w:rPr>
        <w:t>урорта «</w:t>
      </w:r>
      <w:r w:rsidR="00A269C9">
        <w:rPr>
          <w:b/>
          <w:color w:val="000000"/>
          <w:sz w:val="19"/>
          <w:szCs w:val="19"/>
          <w:lang w:val="en-US"/>
        </w:rPr>
        <w:t>M</w:t>
      </w:r>
      <w:r>
        <w:rPr>
          <w:b/>
          <w:color w:val="000000"/>
          <w:sz w:val="19"/>
          <w:szCs w:val="19"/>
          <w:lang w:val="en-US"/>
        </w:rPr>
        <w:t>IRACLEON</w:t>
      </w:r>
      <w:r w:rsidR="00A269C9">
        <w:rPr>
          <w:b/>
          <w:color w:val="000000"/>
          <w:sz w:val="19"/>
          <w:szCs w:val="19"/>
        </w:rPr>
        <w:t>»</w:t>
      </w:r>
      <w:r w:rsidR="00A269C9">
        <w:rPr>
          <w:color w:val="000000"/>
          <w:sz w:val="19"/>
          <w:szCs w:val="19"/>
        </w:rPr>
        <w:t xml:space="preserve"> — расположенные на территории </w:t>
      </w:r>
      <w:r>
        <w:rPr>
          <w:color w:val="000000"/>
          <w:sz w:val="19"/>
          <w:szCs w:val="19"/>
        </w:rPr>
        <w:t>муниципального образования город-курорт</w:t>
      </w:r>
      <w:r w:rsidR="00A269C9">
        <w:rPr>
          <w:color w:val="000000"/>
          <w:sz w:val="19"/>
          <w:szCs w:val="19"/>
        </w:rPr>
        <w:t xml:space="preserve"> Анапа (признанного лечебно-оздоровительной местностью и курортом федерального значения, с установлением </w:t>
      </w:r>
      <w:r w:rsidR="00A269C9">
        <w:rPr>
          <w:rFonts w:eastAsia="Times New Roman" w:cs="Times New Roman"/>
          <w:color w:val="000000"/>
          <w:sz w:val="19"/>
          <w:szCs w:val="19"/>
        </w:rPr>
        <w:t xml:space="preserve">рекреационных зон в границах округа санитарной охраны курорта) </w:t>
      </w:r>
      <w:r w:rsidR="00A269C9">
        <w:rPr>
          <w:rFonts w:eastAsia="Arial" w:cs="Times New Roman"/>
          <w:color w:val="000000"/>
          <w:sz w:val="19"/>
          <w:szCs w:val="19"/>
          <w:lang w:eastAsia="en-US"/>
        </w:rPr>
        <w:t>по адресу: г. Ан</w:t>
      </w:r>
      <w:r>
        <w:rPr>
          <w:rFonts w:eastAsia="Arial" w:cs="Times New Roman"/>
          <w:color w:val="000000"/>
          <w:sz w:val="19"/>
          <w:szCs w:val="19"/>
          <w:lang w:eastAsia="en-US"/>
        </w:rPr>
        <w:t>апа, Пионерский проспект, 253-1</w:t>
      </w:r>
      <w:r w:rsidR="00A269C9">
        <w:rPr>
          <w:color w:val="000000"/>
          <w:sz w:val="19"/>
          <w:szCs w:val="19"/>
        </w:rPr>
        <w:t xml:space="preserve">средства размещения, отдыха и оздоровления ООО «Анапское взморье», в которых в установленном настоящим порядке могут быть забронированы и оплачены услуги размещения, питания, отдыха и оздоровления, а также иные сопутствующие услуги (далее при совместном упоминании - «Отели», при раздельном упоминании - «Отель»), </w:t>
      </w:r>
      <w:r w:rsidR="00A269C9">
        <w:rPr>
          <w:rStyle w:val="a7"/>
          <w:b/>
          <w:bCs/>
          <w:i w:val="0"/>
          <w:iCs w:val="0"/>
          <w:color w:val="000000"/>
          <w:sz w:val="19"/>
          <w:szCs w:val="19"/>
        </w:rPr>
        <w:t>п</w:t>
      </w:r>
      <w:r w:rsidR="00A269C9">
        <w:rPr>
          <w:rStyle w:val="a7"/>
          <w:rFonts w:eastAsia="Arial" w:cs="Times New Roman"/>
          <w:b/>
          <w:bCs/>
          <w:i w:val="0"/>
          <w:color w:val="000000"/>
          <w:sz w:val="19"/>
          <w:szCs w:val="19"/>
          <w:shd w:val="clear" w:color="auto" w:fill="FFFFFF"/>
          <w:lang w:eastAsia="en-US"/>
        </w:rPr>
        <w:t xml:space="preserve">еречень которых представлен на официальном </w:t>
      </w:r>
      <w:r w:rsidR="00A269C9">
        <w:rPr>
          <w:rStyle w:val="a7"/>
          <w:rFonts w:eastAsia="Arial" w:cs="Times New Roman"/>
          <w:b/>
          <w:bCs/>
          <w:i w:val="0"/>
          <w:color w:val="000000"/>
          <w:sz w:val="19"/>
          <w:szCs w:val="19"/>
          <w:shd w:val="clear" w:color="auto" w:fill="FFFFFF"/>
          <w:lang w:val="en-US" w:eastAsia="en-US"/>
        </w:rPr>
        <w:t>web</w:t>
      </w:r>
      <w:r w:rsidR="00A269C9">
        <w:rPr>
          <w:rStyle w:val="a7"/>
          <w:rFonts w:eastAsia="Arial" w:cs="Times New Roman"/>
          <w:b/>
          <w:bCs/>
          <w:i w:val="0"/>
          <w:color w:val="000000"/>
          <w:sz w:val="19"/>
          <w:szCs w:val="19"/>
          <w:shd w:val="clear" w:color="auto" w:fill="FFFFFF"/>
          <w:lang w:eastAsia="en-US"/>
        </w:rPr>
        <w:t>сайте Исполнителя в информационно-телекоммуникационной сети Интернет</w:t>
      </w:r>
      <w:r w:rsidR="00A269C9" w:rsidRPr="003D1E64">
        <w:rPr>
          <w:rStyle w:val="a7"/>
          <w:rFonts w:eastAsia="Arial" w:cs="Times New Roman"/>
          <w:i w:val="0"/>
          <w:color w:val="000000"/>
          <w:sz w:val="19"/>
          <w:szCs w:val="19"/>
          <w:shd w:val="clear" w:color="auto" w:fill="FFFFFF"/>
          <w:lang w:eastAsia="en-US"/>
        </w:rPr>
        <w:t>.</w:t>
      </w:r>
    </w:p>
    <w:p w:rsidR="00CF1638" w:rsidRPr="002942F7" w:rsidRDefault="00A269C9" w:rsidP="00ED64EA">
      <w:pPr>
        <w:pStyle w:val="ae"/>
        <w:spacing w:after="0"/>
        <w:ind w:firstLine="709"/>
        <w:jc w:val="both"/>
        <w:rPr>
          <w:sz w:val="19"/>
          <w:szCs w:val="19"/>
        </w:rPr>
      </w:pPr>
      <w:r>
        <w:rPr>
          <w:b/>
          <w:color w:val="000000"/>
          <w:sz w:val="19"/>
          <w:szCs w:val="19"/>
        </w:rPr>
        <w:t>Исполнитель</w:t>
      </w:r>
      <w:r>
        <w:rPr>
          <w:color w:val="000000"/>
          <w:sz w:val="19"/>
          <w:szCs w:val="19"/>
        </w:rPr>
        <w:t xml:space="preserve"> — Общество с ограниченной ответственностью «Анапское взморье» (ООО «Анапское взморье», зарегистрировано Инспекцией Федеральной налоговой службы по городу – курорту Анапа  «04» февраля  2010г. за основным государственным регистрационным номером ОРГН 1102301000218 (свидетельство серия 23 №009576502)</w:t>
      </w:r>
      <w:r w:rsidR="002146F7">
        <w:rPr>
          <w:color w:val="000000"/>
          <w:sz w:val="19"/>
          <w:szCs w:val="19"/>
        </w:rPr>
        <w:t>,</w:t>
      </w:r>
      <w:r w:rsidR="002942F7">
        <w:rPr>
          <w:color w:val="000000"/>
          <w:sz w:val="19"/>
          <w:szCs w:val="19"/>
        </w:rPr>
        <w:t xml:space="preserve"> т</w:t>
      </w:r>
      <w:r w:rsidR="002942F7" w:rsidRPr="002942F7">
        <w:rPr>
          <w:color w:val="000000"/>
          <w:sz w:val="19"/>
          <w:szCs w:val="19"/>
        </w:rPr>
        <w:t>.</w:t>
      </w:r>
      <w:hyperlink r:id="rId9" w:history="1">
        <w:r w:rsidR="002146F7" w:rsidRPr="002942F7">
          <w:rPr>
            <w:rStyle w:val="a4"/>
            <w:rFonts w:cs="Times New Roman"/>
            <w:caps/>
            <w:color w:val="152C3A"/>
            <w:spacing w:val="2"/>
            <w:sz w:val="19"/>
            <w:szCs w:val="19"/>
            <w:u w:val="none"/>
            <w:shd w:val="clear" w:color="auto" w:fill="FFFFFF"/>
          </w:rPr>
          <w:t xml:space="preserve">8 </w:t>
        </w:r>
        <w:r w:rsidR="002942F7">
          <w:rPr>
            <w:rStyle w:val="a4"/>
            <w:rFonts w:cs="Times New Roman"/>
            <w:caps/>
            <w:color w:val="152C3A"/>
            <w:spacing w:val="2"/>
            <w:sz w:val="19"/>
            <w:szCs w:val="19"/>
            <w:u w:val="none"/>
            <w:shd w:val="clear" w:color="auto" w:fill="FFFFFF"/>
          </w:rPr>
          <w:t>(</w:t>
        </w:r>
        <w:r w:rsidR="002146F7" w:rsidRPr="002942F7">
          <w:rPr>
            <w:rStyle w:val="a4"/>
            <w:rFonts w:cs="Times New Roman"/>
            <w:caps/>
            <w:color w:val="152C3A"/>
            <w:spacing w:val="2"/>
            <w:sz w:val="19"/>
            <w:szCs w:val="19"/>
            <w:u w:val="none"/>
            <w:shd w:val="clear" w:color="auto" w:fill="FFFFFF"/>
          </w:rPr>
          <w:t>800</w:t>
        </w:r>
        <w:r w:rsidR="002942F7">
          <w:rPr>
            <w:rStyle w:val="a4"/>
            <w:rFonts w:cs="Times New Roman"/>
            <w:caps/>
            <w:color w:val="152C3A"/>
            <w:spacing w:val="2"/>
            <w:sz w:val="19"/>
            <w:szCs w:val="19"/>
            <w:u w:val="none"/>
            <w:shd w:val="clear" w:color="auto" w:fill="FFFFFF"/>
          </w:rPr>
          <w:t>) 200-24-</w:t>
        </w:r>
        <w:r w:rsidR="002146F7" w:rsidRPr="002942F7">
          <w:rPr>
            <w:rStyle w:val="a4"/>
            <w:rFonts w:cs="Times New Roman"/>
            <w:caps/>
            <w:color w:val="152C3A"/>
            <w:spacing w:val="2"/>
            <w:sz w:val="19"/>
            <w:szCs w:val="19"/>
            <w:u w:val="none"/>
            <w:shd w:val="clear" w:color="auto" w:fill="FFFFFF"/>
          </w:rPr>
          <w:t>44</w:t>
        </w:r>
      </w:hyperlink>
      <w:r w:rsidRPr="002942F7">
        <w:rPr>
          <w:color w:val="000000"/>
          <w:sz w:val="19"/>
          <w:szCs w:val="19"/>
        </w:rPr>
        <w:t>.</w:t>
      </w:r>
    </w:p>
    <w:p w:rsidR="00CF1638" w:rsidRDefault="00A269C9" w:rsidP="00ED64EA">
      <w:pPr>
        <w:pStyle w:val="ae"/>
        <w:spacing w:after="0"/>
        <w:ind w:firstLine="709"/>
        <w:contextualSpacing/>
        <w:jc w:val="both"/>
        <w:rPr>
          <w:sz w:val="19"/>
          <w:szCs w:val="19"/>
        </w:rPr>
      </w:pPr>
      <w:r>
        <w:rPr>
          <w:b/>
          <w:color w:val="000000"/>
          <w:sz w:val="19"/>
          <w:szCs w:val="19"/>
        </w:rPr>
        <w:t>Сайт</w:t>
      </w:r>
      <w:r>
        <w:rPr>
          <w:color w:val="000000"/>
          <w:sz w:val="19"/>
          <w:szCs w:val="19"/>
        </w:rPr>
        <w:t xml:space="preserve"> – официальный сайт Исполнителя в информационно-телекоммуникационной сети Интернет по адресу: </w:t>
      </w:r>
      <w:r>
        <w:rPr>
          <w:color w:val="000000"/>
          <w:sz w:val="19"/>
          <w:szCs w:val="19"/>
          <w:lang w:val="en-US"/>
        </w:rPr>
        <w:t>www</w:t>
      </w:r>
      <w:r>
        <w:rPr>
          <w:color w:val="000000"/>
          <w:sz w:val="19"/>
          <w:szCs w:val="19"/>
        </w:rPr>
        <w:t>.</w:t>
      </w:r>
      <w:r>
        <w:rPr>
          <w:color w:val="000000"/>
          <w:sz w:val="19"/>
          <w:szCs w:val="19"/>
          <w:lang w:val="en-US"/>
        </w:rPr>
        <w:t>miracleon</w:t>
      </w:r>
      <w:r>
        <w:rPr>
          <w:color w:val="000000"/>
          <w:sz w:val="19"/>
          <w:szCs w:val="19"/>
        </w:rPr>
        <w:t>.</w:t>
      </w:r>
      <w:r>
        <w:rPr>
          <w:color w:val="000000"/>
          <w:sz w:val="19"/>
          <w:szCs w:val="19"/>
          <w:lang w:val="en-US"/>
        </w:rPr>
        <w:t>ru</w:t>
      </w:r>
      <w:r>
        <w:rPr>
          <w:color w:val="000000"/>
          <w:sz w:val="19"/>
          <w:szCs w:val="19"/>
        </w:rPr>
        <w:t>.</w:t>
      </w:r>
    </w:p>
    <w:p w:rsidR="00CF1638" w:rsidRDefault="00A269C9" w:rsidP="00ED64EA">
      <w:pPr>
        <w:pStyle w:val="af3"/>
        <w:spacing w:before="0" w:after="0"/>
        <w:ind w:firstLine="709"/>
        <w:contextualSpacing/>
        <w:jc w:val="both"/>
        <w:rPr>
          <w:sz w:val="19"/>
          <w:szCs w:val="19"/>
        </w:rPr>
      </w:pPr>
      <w:r>
        <w:rPr>
          <w:b/>
          <w:color w:val="000000"/>
          <w:sz w:val="19"/>
          <w:szCs w:val="19"/>
        </w:rPr>
        <w:t>Услуги</w:t>
      </w:r>
      <w:r w:rsidR="002146F7">
        <w:rPr>
          <w:color w:val="000000"/>
          <w:sz w:val="19"/>
          <w:szCs w:val="19"/>
        </w:rPr>
        <w:t xml:space="preserve">средства размещения </w:t>
      </w:r>
      <w:r>
        <w:rPr>
          <w:color w:val="000000"/>
          <w:sz w:val="19"/>
          <w:szCs w:val="19"/>
        </w:rPr>
        <w:t xml:space="preserve">— комплекс услуг, предоставляемых Отелем Потребителям, в состав которого входят услуги размещения, питания, отдыха, оздоровления </w:t>
      </w:r>
      <w:r>
        <w:rPr>
          <w:color w:val="000000"/>
          <w:sz w:val="19"/>
          <w:szCs w:val="19"/>
          <w:lang w:bidi="ru-RU"/>
        </w:rPr>
        <w:t>с использованием природных лечебных ресурсов в условиях пребывания на курорте</w:t>
      </w:r>
      <w:r>
        <w:rPr>
          <w:color w:val="000000"/>
          <w:sz w:val="19"/>
          <w:szCs w:val="19"/>
        </w:rPr>
        <w:t xml:space="preserve"> и также иные услуги в соответствии с выбранной категорией и стоимостью. </w:t>
      </w:r>
    </w:p>
    <w:p w:rsidR="00CF1638" w:rsidRDefault="00A269C9" w:rsidP="00ED64EA">
      <w:pPr>
        <w:pStyle w:val="ae"/>
        <w:spacing w:after="0"/>
        <w:ind w:left="540" w:firstLine="197"/>
        <w:contextualSpacing/>
        <w:jc w:val="both"/>
        <w:rPr>
          <w:sz w:val="19"/>
          <w:szCs w:val="19"/>
        </w:rPr>
      </w:pPr>
      <w:r>
        <w:rPr>
          <w:b/>
          <w:color w:val="000000"/>
          <w:sz w:val="19"/>
          <w:szCs w:val="19"/>
        </w:rPr>
        <w:t>Путевка</w:t>
      </w:r>
      <w:r>
        <w:rPr>
          <w:color w:val="000000"/>
          <w:sz w:val="19"/>
          <w:szCs w:val="19"/>
        </w:rPr>
        <w:t xml:space="preserve"> — документ Исполнителя, предоставляющий право указанного в нем физического лица (Потребителя) на получение заказанных, забронированных и оплаченных Услуг в Отеле Исполнителя.</w:t>
      </w:r>
    </w:p>
    <w:p w:rsidR="00CF1638" w:rsidRDefault="00A269C9" w:rsidP="00ED64EA">
      <w:pPr>
        <w:pStyle w:val="13"/>
        <w:tabs>
          <w:tab w:val="left" w:pos="433"/>
        </w:tabs>
        <w:suppressAutoHyphens/>
        <w:ind w:firstLine="737"/>
        <w:jc w:val="both"/>
      </w:pPr>
      <w:r>
        <w:rPr>
          <w:b/>
          <w:bCs/>
          <w:color w:val="2F2F2F"/>
          <w:spacing w:val="-2"/>
          <w:lang w:bidi="ru-RU"/>
        </w:rPr>
        <w:t>Публичная оферта</w:t>
      </w:r>
      <w:r>
        <w:rPr>
          <w:color w:val="2F2F2F"/>
          <w:spacing w:val="-2"/>
          <w:lang w:bidi="ru-RU"/>
        </w:rPr>
        <w:t xml:space="preserve"> (далее «Оферта») </w:t>
      </w:r>
      <w:r>
        <w:rPr>
          <w:color w:val="454545"/>
          <w:spacing w:val="-2"/>
          <w:lang w:bidi="ru-RU"/>
        </w:rPr>
        <w:t>- настоящее</w:t>
      </w:r>
      <w:r>
        <w:rPr>
          <w:color w:val="2F2F2F"/>
          <w:spacing w:val="-2"/>
          <w:lang w:bidi="ru-RU"/>
        </w:rPr>
        <w:t>адресованное неопределенному кругу физических лиц и содержащее все существенные условия договора предложение заключить договор на указанных в предложении условиях с любым, кто отзовется, включающее условия Оферты, настоящие Правила бронирования, Правила проживания, Прейскурантыидругиедокументы,раскрывающие</w:t>
      </w:r>
      <w:r w:rsidR="00ED64EA">
        <w:rPr>
          <w:color w:val="2F2F2F"/>
          <w:spacing w:val="-2"/>
          <w:lang w:bidi="ru-RU"/>
        </w:rPr>
        <w:t>суть предложения (п.2</w:t>
      </w:r>
      <w:r>
        <w:rPr>
          <w:color w:val="2F2F2F"/>
          <w:spacing w:val="-2"/>
          <w:lang w:bidi="ru-RU"/>
        </w:rPr>
        <w:t xml:space="preserve"> ст. 437 ГК РФ). </w:t>
      </w:r>
    </w:p>
    <w:p w:rsidR="00CF1638" w:rsidRDefault="00A269C9" w:rsidP="00ED64EA">
      <w:pPr>
        <w:pStyle w:val="13"/>
        <w:tabs>
          <w:tab w:val="left" w:pos="423"/>
        </w:tabs>
        <w:suppressAutoHyphens/>
        <w:ind w:firstLine="737"/>
        <w:jc w:val="both"/>
      </w:pPr>
      <w:r>
        <w:rPr>
          <w:b/>
          <w:bCs/>
          <w:color w:val="2F2F2F"/>
          <w:spacing w:val="-2"/>
          <w:lang w:bidi="ru-RU"/>
        </w:rPr>
        <w:t xml:space="preserve">Акцепт Оферты </w:t>
      </w:r>
      <w:r>
        <w:rPr>
          <w:color w:val="2F2F2F"/>
          <w:spacing w:val="-2"/>
          <w:lang w:bidi="ru-RU"/>
        </w:rPr>
        <w:t xml:space="preserve">- совершение лицом действий по выполнению указанных в Оферте условий, в частности </w:t>
      </w:r>
      <w:r>
        <w:rPr>
          <w:color w:val="454545"/>
          <w:spacing w:val="-2"/>
          <w:lang w:bidi="ru-RU"/>
        </w:rPr>
        <w:t xml:space="preserve">- </w:t>
      </w:r>
      <w:r>
        <w:rPr>
          <w:color w:val="2F2F2F"/>
          <w:spacing w:val="-2"/>
          <w:lang w:bidi="ru-RU"/>
        </w:rPr>
        <w:t xml:space="preserve">уплата соответствующей суммы. Уплата соответствующей суммы должна быть произведена до истечения срока совершения акцепта, указанного в Оферте. </w:t>
      </w:r>
      <w:r>
        <w:rPr>
          <w:rFonts w:eastAsia="Arial"/>
          <w:color w:val="000000"/>
          <w:spacing w:val="-2"/>
          <w:lang w:eastAsia="en-US" w:bidi="hi-IN"/>
        </w:rPr>
        <w:t>Внесение оплаты за услуги, оформление заказа (бронирование) и (или) получение права на них иным способом является</w:t>
      </w:r>
      <w:r w:rsidR="00ED64EA">
        <w:rPr>
          <w:rFonts w:eastAsia="Arial"/>
          <w:color w:val="000000"/>
          <w:spacing w:val="-2"/>
          <w:lang w:eastAsia="en-US" w:bidi="hi-IN"/>
        </w:rPr>
        <w:t xml:space="preserve"> акцептом </w:t>
      </w:r>
      <w:r>
        <w:rPr>
          <w:rFonts w:eastAsia="Arial"/>
          <w:color w:val="000000"/>
          <w:spacing w:val="-2"/>
          <w:lang w:eastAsia="en-US" w:bidi="hi-IN"/>
        </w:rPr>
        <w:t xml:space="preserve">Оферты и означает, что Заказчик полностью ознакомлен и безоговорочно согласен с условиями Оферты и Правил, ему понятны все обязательства, изложенные в Оферте и Правилах, и он согласен надлежащим образом их выполнять. Незнание или несоблюдение условий, содержащихся в Оферте и/или Правилах не освобождает Заказчика (Потребителей/Выгодоприобретателей) от ответственности за </w:t>
      </w:r>
      <w:r>
        <w:rPr>
          <w:rFonts w:eastAsia="Arial"/>
          <w:color w:val="000000"/>
          <w:spacing w:val="-2"/>
          <w:lang w:eastAsia="en-US" w:bidi="hi-IN"/>
        </w:rPr>
        <w:lastRenderedPageBreak/>
        <w:t>вызванные этим негативные последствия.</w:t>
      </w:r>
    </w:p>
    <w:p w:rsidR="00CF1638" w:rsidRDefault="00A269C9" w:rsidP="00ED64EA">
      <w:pPr>
        <w:pStyle w:val="13"/>
        <w:tabs>
          <w:tab w:val="left" w:pos="524"/>
        </w:tabs>
        <w:suppressAutoHyphens/>
        <w:ind w:firstLine="737"/>
        <w:jc w:val="both"/>
      </w:pPr>
      <w:r>
        <w:rPr>
          <w:b/>
          <w:bCs/>
          <w:color w:val="2F2F2F"/>
          <w:spacing w:val="-2"/>
          <w:lang w:bidi="ru-RU"/>
        </w:rPr>
        <w:t xml:space="preserve">Договор об оказании услуг </w:t>
      </w:r>
      <w:r>
        <w:rPr>
          <w:b/>
          <w:bCs/>
          <w:spacing w:val="-2"/>
          <w:lang w:bidi="ru-RU"/>
        </w:rPr>
        <w:t xml:space="preserve">размещения, питания, отдыха и оздоровления / </w:t>
      </w:r>
      <w:r>
        <w:rPr>
          <w:b/>
          <w:bCs/>
          <w:color w:val="2F2F2F"/>
          <w:spacing w:val="-2"/>
          <w:lang w:bidi="ru-RU"/>
        </w:rPr>
        <w:t xml:space="preserve">Договор об оказании услуг </w:t>
      </w:r>
      <w:r>
        <w:rPr>
          <w:b/>
          <w:bCs/>
          <w:spacing w:val="-2"/>
          <w:lang w:bidi="ru-RU"/>
        </w:rPr>
        <w:t xml:space="preserve">в </w:t>
      </w:r>
      <w:r w:rsidR="00ED64EA">
        <w:rPr>
          <w:b/>
          <w:bCs/>
          <w:spacing w:val="-2"/>
          <w:lang w:bidi="ru-RU"/>
        </w:rPr>
        <w:t>о</w:t>
      </w:r>
      <w:r>
        <w:rPr>
          <w:b/>
          <w:bCs/>
          <w:spacing w:val="-2"/>
          <w:lang w:bidi="ru-RU"/>
        </w:rPr>
        <w:t>теле</w:t>
      </w:r>
      <w:r>
        <w:rPr>
          <w:color w:val="2F2F2F"/>
          <w:spacing w:val="-2"/>
          <w:lang w:bidi="ru-RU"/>
        </w:rPr>
        <w:t xml:space="preserve"> —</w:t>
      </w:r>
      <w:r>
        <w:rPr>
          <w:color w:val="454545"/>
          <w:spacing w:val="-2"/>
          <w:lang w:bidi="ru-RU"/>
        </w:rPr>
        <w:t xml:space="preserve"> гражданско-правовой </w:t>
      </w:r>
      <w:r>
        <w:rPr>
          <w:color w:val="2F2F2F"/>
          <w:spacing w:val="-2"/>
          <w:lang w:bidi="ru-RU"/>
        </w:rPr>
        <w:t>договор, заключаемый путем акцепта настоящей Оферты, содержащей все существенные условия Договора, без его подписания сторонами (далее «Договор»). Договор имеет юридическую силу в соотве</w:t>
      </w:r>
      <w:r w:rsidR="00ED64EA">
        <w:rPr>
          <w:color w:val="2F2F2F"/>
          <w:spacing w:val="-2"/>
          <w:lang w:bidi="ru-RU"/>
        </w:rPr>
        <w:t>тствии со ст. 434 ГК</w:t>
      </w:r>
      <w:r>
        <w:rPr>
          <w:color w:val="2F2F2F"/>
          <w:spacing w:val="-2"/>
          <w:lang w:bidi="ru-RU"/>
        </w:rPr>
        <w:t xml:space="preserve"> РФ и является равносильным договору, составленному и подписанному сторонами на бумажном носителе. Договор считается заключенным и приобретает силу с момента акцепта Оферты и означающих безоговорочное присоединение Заказчика ко всем условиям Оферты без каких-либо изъятий или ограничений.</w:t>
      </w:r>
    </w:p>
    <w:p w:rsidR="00CF1638" w:rsidRPr="004313FE" w:rsidRDefault="00A269C9" w:rsidP="00ED64EA">
      <w:pPr>
        <w:pStyle w:val="13"/>
        <w:tabs>
          <w:tab w:val="left" w:pos="433"/>
        </w:tabs>
        <w:suppressAutoHyphens/>
        <w:ind w:firstLine="737"/>
        <w:jc w:val="both"/>
      </w:pPr>
      <w:r>
        <w:rPr>
          <w:b/>
          <w:bCs/>
          <w:color w:val="2F2F2F"/>
          <w:spacing w:val="-2"/>
          <w:lang w:bidi="ru-RU"/>
        </w:rPr>
        <w:t>Система бронирования (Система)</w:t>
      </w:r>
      <w:r>
        <w:rPr>
          <w:color w:val="454545"/>
          <w:spacing w:val="-2"/>
          <w:lang w:bidi="ru-RU"/>
        </w:rPr>
        <w:t xml:space="preserve">- </w:t>
      </w:r>
      <w:r>
        <w:rPr>
          <w:color w:val="2F2F2F"/>
          <w:spacing w:val="-2"/>
          <w:lang w:bidi="ru-RU"/>
        </w:rPr>
        <w:t>программный комплекс, доступный на сай</w:t>
      </w:r>
      <w:r>
        <w:rPr>
          <w:color w:val="000000"/>
          <w:spacing w:val="-2"/>
          <w:lang w:bidi="ru-RU"/>
        </w:rPr>
        <w:t>т</w:t>
      </w:r>
      <w:hyperlink r:id="rId10">
        <w:r>
          <w:rPr>
            <w:rStyle w:val="a4"/>
            <w:color w:val="000000"/>
            <w:spacing w:val="-2"/>
            <w:u w:val="none"/>
            <w:lang w:bidi="ru-RU"/>
          </w:rPr>
          <w:t>е</w:t>
        </w:r>
      </w:hyperlink>
      <w:r>
        <w:rPr>
          <w:color w:val="2F2F2F"/>
          <w:spacing w:val="-2"/>
          <w:lang w:eastAsia="en-US" w:bidi="en-US"/>
        </w:rPr>
        <w:t xml:space="preserve">, </w:t>
      </w:r>
      <w:r>
        <w:rPr>
          <w:color w:val="2F2F2F"/>
          <w:spacing w:val="-2"/>
          <w:lang w:bidi="ru-RU"/>
        </w:rPr>
        <w:t xml:space="preserve">предназначенный для поиска информации об </w:t>
      </w:r>
      <w:r w:rsidRPr="004313FE">
        <w:rPr>
          <w:color w:val="2F2F2F"/>
          <w:spacing w:val="-2"/>
          <w:lang w:bidi="ru-RU"/>
        </w:rPr>
        <w:t>услугах, а также для регистрации, бронирования и оплаты услуг в Отеле.</w:t>
      </w:r>
    </w:p>
    <w:p w:rsidR="00CF1638" w:rsidRPr="004313FE" w:rsidRDefault="00A269C9" w:rsidP="00ED64EA">
      <w:pPr>
        <w:tabs>
          <w:tab w:val="left" w:pos="412"/>
        </w:tabs>
        <w:jc w:val="both"/>
        <w:rPr>
          <w:sz w:val="19"/>
          <w:szCs w:val="19"/>
        </w:rPr>
      </w:pPr>
      <w:r w:rsidRPr="004313FE">
        <w:rPr>
          <w:sz w:val="19"/>
          <w:szCs w:val="19"/>
          <w:lang w:bidi="ru-RU"/>
        </w:rPr>
        <w:tab/>
      </w:r>
      <w:r w:rsidRPr="004313FE">
        <w:rPr>
          <w:sz w:val="19"/>
          <w:szCs w:val="19"/>
          <w:lang w:bidi="ru-RU"/>
        </w:rPr>
        <w:tab/>
      </w:r>
      <w:r w:rsidRPr="004313FE">
        <w:rPr>
          <w:b/>
          <w:bCs/>
          <w:sz w:val="19"/>
          <w:szCs w:val="19"/>
          <w:lang w:bidi="ru-RU"/>
        </w:rPr>
        <w:t>Пользователь</w:t>
      </w:r>
      <w:r w:rsidRPr="004313FE">
        <w:rPr>
          <w:sz w:val="19"/>
          <w:szCs w:val="19"/>
          <w:lang w:bidi="ru-RU"/>
        </w:rPr>
        <w:t xml:space="preserve"> - любое физическое лицо, зарегистрированное в Системе.</w:t>
      </w:r>
    </w:p>
    <w:p w:rsidR="00CF1638" w:rsidRPr="00ED64EA" w:rsidRDefault="00651527" w:rsidP="00ED64EA">
      <w:pPr>
        <w:pStyle w:val="af3"/>
        <w:spacing w:before="0" w:after="0"/>
        <w:ind w:firstLine="540"/>
        <w:jc w:val="both"/>
        <w:rPr>
          <w:rFonts w:cs="Times New Roman"/>
          <w:kern w:val="0"/>
          <w:sz w:val="19"/>
          <w:szCs w:val="19"/>
          <w:lang w:eastAsia="ru-RU" w:bidi="ar-SA"/>
        </w:rPr>
      </w:pPr>
      <w:r w:rsidRPr="004313FE">
        <w:rPr>
          <w:sz w:val="19"/>
          <w:szCs w:val="19"/>
          <w:lang w:bidi="ru-RU"/>
        </w:rPr>
        <w:tab/>
      </w:r>
      <w:r w:rsidR="00A269C9" w:rsidRPr="00ED64EA">
        <w:rPr>
          <w:b/>
          <w:bCs/>
          <w:sz w:val="19"/>
          <w:szCs w:val="19"/>
          <w:lang w:bidi="ru-RU"/>
        </w:rPr>
        <w:t>Заказчик</w:t>
      </w:r>
      <w:r w:rsidR="00ED64EA" w:rsidRPr="00ED64EA">
        <w:rPr>
          <w:sz w:val="19"/>
          <w:szCs w:val="19"/>
          <w:lang w:bidi="ru-RU"/>
        </w:rPr>
        <w:t>–</w:t>
      </w:r>
      <w:r w:rsidRPr="00ED64EA">
        <w:rPr>
          <w:rFonts w:cs="Times New Roman"/>
          <w:kern w:val="0"/>
          <w:sz w:val="19"/>
          <w:szCs w:val="19"/>
          <w:lang w:eastAsia="ru-RU" w:bidi="ar-SA"/>
        </w:rPr>
        <w:t>физическое</w:t>
      </w:r>
      <w:r w:rsidR="00ED64EA" w:rsidRPr="00ED64EA">
        <w:rPr>
          <w:rFonts w:cs="Times New Roman"/>
          <w:kern w:val="0"/>
          <w:sz w:val="19"/>
          <w:szCs w:val="19"/>
          <w:lang w:eastAsia="ru-RU" w:bidi="ar-SA"/>
        </w:rPr>
        <w:t>,</w:t>
      </w:r>
      <w:r w:rsidRPr="00ED64EA">
        <w:rPr>
          <w:rFonts w:cs="Times New Roman"/>
          <w:kern w:val="0"/>
          <w:sz w:val="19"/>
          <w:szCs w:val="19"/>
          <w:lang w:eastAsia="ru-RU" w:bidi="ar-SA"/>
        </w:rPr>
        <w:t xml:space="preserve"> или юридическое лицо </w:t>
      </w:r>
      <w:r w:rsidR="00ED64EA" w:rsidRPr="00ED64EA">
        <w:rPr>
          <w:rFonts w:cs="Times New Roman"/>
          <w:kern w:val="0"/>
          <w:sz w:val="19"/>
          <w:szCs w:val="19"/>
          <w:lang w:eastAsia="ru-RU" w:bidi="ar-SA"/>
        </w:rPr>
        <w:t xml:space="preserve">либо </w:t>
      </w:r>
      <w:r w:rsidRPr="00ED64EA">
        <w:rPr>
          <w:rFonts w:cs="Times New Roman"/>
          <w:kern w:val="0"/>
          <w:sz w:val="19"/>
          <w:szCs w:val="19"/>
          <w:lang w:eastAsia="ru-RU" w:bidi="ar-SA"/>
        </w:rPr>
        <w:t>индивидуальный предприниматель, имеющие намерение заказать или приобрести либо заказывающие или приобретающие гостиничные услуги и услуги иных средств размещения для потребителя</w:t>
      </w:r>
    </w:p>
    <w:p w:rsidR="003D1E64" w:rsidRPr="004313FE" w:rsidRDefault="00A269C9" w:rsidP="00ED64EA">
      <w:pPr>
        <w:pStyle w:val="af3"/>
        <w:spacing w:before="0" w:after="0"/>
        <w:ind w:firstLine="709"/>
        <w:jc w:val="both"/>
        <w:rPr>
          <w:rFonts w:cs="Times New Roman"/>
          <w:kern w:val="0"/>
          <w:sz w:val="19"/>
          <w:szCs w:val="19"/>
          <w:lang w:eastAsia="ru-RU" w:bidi="ar-SA"/>
        </w:rPr>
      </w:pPr>
      <w:r w:rsidRPr="00ED64EA">
        <w:rPr>
          <w:b/>
          <w:color w:val="000000"/>
          <w:sz w:val="19"/>
          <w:szCs w:val="19"/>
        </w:rPr>
        <w:t>Потребитель</w:t>
      </w:r>
      <w:r w:rsidRPr="00ED64EA">
        <w:rPr>
          <w:color w:val="000000"/>
          <w:sz w:val="19"/>
          <w:szCs w:val="19"/>
        </w:rPr>
        <w:t xml:space="preserve"> - </w:t>
      </w:r>
      <w:r w:rsidR="003D1E64" w:rsidRPr="00ED64EA">
        <w:rPr>
          <w:rFonts w:cs="Times New Roman"/>
          <w:kern w:val="0"/>
          <w:sz w:val="19"/>
          <w:szCs w:val="19"/>
          <w:lang w:eastAsia="ru-RU" w:bidi="ar-SA"/>
        </w:rPr>
        <w:t>физическое лицо, имеющее намерение заказать или приобрести либо заказывающее или приобретающее и (или) использующее гостиничные услуги и услуги иных средств размещения для личных и иных нужд, не связанных с осуществлением предпринимательской деятельности</w:t>
      </w:r>
    </w:p>
    <w:p w:rsidR="00CF1638" w:rsidRPr="004313FE" w:rsidRDefault="00A269C9" w:rsidP="00ED64EA">
      <w:pPr>
        <w:pStyle w:val="ae"/>
        <w:spacing w:after="0"/>
        <w:ind w:firstLine="709"/>
        <w:jc w:val="both"/>
        <w:rPr>
          <w:sz w:val="19"/>
          <w:szCs w:val="19"/>
        </w:rPr>
      </w:pPr>
      <w:r w:rsidRPr="004313FE">
        <w:rPr>
          <w:color w:val="2F2F2F"/>
          <w:sz w:val="19"/>
          <w:szCs w:val="19"/>
        </w:rPr>
        <w:t>.</w:t>
      </w:r>
      <w:r w:rsidRPr="004313FE">
        <w:rPr>
          <w:b/>
          <w:bCs/>
          <w:sz w:val="19"/>
          <w:szCs w:val="19"/>
          <w:lang w:bidi="ru-RU"/>
        </w:rPr>
        <w:t>Регистрация</w:t>
      </w:r>
      <w:r w:rsidRPr="004313FE">
        <w:rPr>
          <w:sz w:val="19"/>
          <w:szCs w:val="19"/>
          <w:lang w:bidi="ru-RU"/>
        </w:rPr>
        <w:t xml:space="preserve"> - предоставление Исполнителю посредством Системы персональных и контактных данных Заказчика для оперативной связи с ним по вопросам, касающимся заказа услуг (приобретения путевок).</w:t>
      </w:r>
    </w:p>
    <w:p w:rsidR="00CF1638" w:rsidRPr="004313FE" w:rsidRDefault="00A269C9" w:rsidP="00ED64EA">
      <w:pPr>
        <w:pStyle w:val="13"/>
        <w:tabs>
          <w:tab w:val="left" w:pos="524"/>
        </w:tabs>
        <w:suppressAutoHyphens/>
        <w:spacing w:line="240" w:lineRule="auto"/>
        <w:ind w:firstLine="737"/>
        <w:jc w:val="both"/>
      </w:pPr>
      <w:r w:rsidRPr="004313FE">
        <w:rPr>
          <w:b/>
          <w:bCs/>
          <w:lang w:bidi="ru-RU"/>
        </w:rPr>
        <w:t>Заказ</w:t>
      </w:r>
      <w:r w:rsidRPr="004313FE">
        <w:rPr>
          <w:color w:val="454545"/>
          <w:lang w:bidi="ru-RU"/>
        </w:rPr>
        <w:t xml:space="preserve">- </w:t>
      </w:r>
      <w:r w:rsidRPr="004313FE">
        <w:rPr>
          <w:lang w:bidi="ru-RU"/>
        </w:rPr>
        <w:t>совокупность выбранных Заказчиком путем выбора подходящего варианта в результате поиска в Системе услуг в Отеле, связанных с использованием природных лечебных ресурсов в условиях пребывания на курорте, а так же иных услуг, предоставляемых Отелем, формируемый Пользователем/Заказчиком.</w:t>
      </w:r>
    </w:p>
    <w:p w:rsidR="00CF1638" w:rsidRPr="004313FE" w:rsidRDefault="00A269C9" w:rsidP="00ED64EA">
      <w:pPr>
        <w:pStyle w:val="af3"/>
        <w:spacing w:before="0" w:after="0"/>
        <w:ind w:firstLine="709"/>
        <w:jc w:val="both"/>
        <w:rPr>
          <w:sz w:val="19"/>
          <w:szCs w:val="19"/>
        </w:rPr>
      </w:pPr>
      <w:r w:rsidRPr="004313FE">
        <w:rPr>
          <w:b/>
          <w:bCs/>
          <w:color w:val="000000"/>
          <w:sz w:val="19"/>
          <w:szCs w:val="19"/>
          <w:lang w:bidi="ru-RU"/>
        </w:rPr>
        <w:t>Бронирование</w:t>
      </w:r>
      <w:r w:rsidRPr="004313FE">
        <w:rPr>
          <w:color w:val="000000"/>
          <w:sz w:val="19"/>
          <w:szCs w:val="19"/>
          <w:lang w:bidi="ru-RU"/>
        </w:rPr>
        <w:t xml:space="preserve"> -</w:t>
      </w:r>
      <w:r w:rsidRPr="004313FE">
        <w:rPr>
          <w:color w:val="2F2F2F"/>
          <w:sz w:val="19"/>
          <w:szCs w:val="19"/>
          <w:lang w:bidi="ru-RU"/>
        </w:rPr>
        <w:t xml:space="preserve"> предварительныйзаказ</w:t>
      </w:r>
      <w:r w:rsidRPr="004313FE">
        <w:rPr>
          <w:color w:val="2F2F2F"/>
          <w:spacing w:val="-3"/>
          <w:sz w:val="19"/>
          <w:szCs w:val="19"/>
          <w:lang w:bidi="ru-RU"/>
        </w:rPr>
        <w:t xml:space="preserve"> услуг</w:t>
      </w:r>
      <w:r w:rsidRPr="004313FE">
        <w:rPr>
          <w:color w:val="2F2F2F"/>
          <w:sz w:val="19"/>
          <w:szCs w:val="19"/>
          <w:lang w:bidi="ru-RU"/>
        </w:rPr>
        <w:t xml:space="preserve"> в</w:t>
      </w:r>
      <w:r w:rsidRPr="004313FE">
        <w:rPr>
          <w:color w:val="2F2F2F"/>
          <w:spacing w:val="-4"/>
          <w:sz w:val="19"/>
          <w:szCs w:val="19"/>
          <w:lang w:bidi="ru-RU"/>
        </w:rPr>
        <w:t xml:space="preserve"> О</w:t>
      </w:r>
      <w:r w:rsidRPr="004313FE">
        <w:rPr>
          <w:color w:val="2F2F2F"/>
          <w:sz w:val="19"/>
          <w:szCs w:val="19"/>
          <w:lang w:bidi="ru-RU"/>
        </w:rPr>
        <w:t xml:space="preserve">теле - </w:t>
      </w:r>
      <w:r w:rsidRPr="004313FE">
        <w:rPr>
          <w:color w:val="000000"/>
          <w:sz w:val="19"/>
          <w:szCs w:val="19"/>
          <w:lang w:bidi="ru-RU"/>
        </w:rPr>
        <w:t xml:space="preserve">резервирование мест путем совершения Пользователем/Заказчиком ряда юридически значимых действий в Системе в соответствии с настоящими Правилами и Договором публичной оферты. Отель ожидает потребителя до расчетного часа дня, следующего за днем запланированного заезда (применимо для случаев бронирования услуг, связанных с проживанием в номере отеля). При опоздании более чем на сутки договор прекращается. В случае несвоевременного отказа от бронирования услуг проживания в Отеле, опоздания или незаезда потребителя, взимается </w:t>
      </w:r>
      <w:r w:rsidRPr="00ED64EA">
        <w:rPr>
          <w:color w:val="000000"/>
          <w:sz w:val="19"/>
          <w:szCs w:val="19"/>
          <w:lang w:bidi="ru-RU"/>
        </w:rPr>
        <w:t xml:space="preserve">плата </w:t>
      </w:r>
      <w:r w:rsidR="004313FE" w:rsidRPr="00ED64EA">
        <w:rPr>
          <w:sz w:val="19"/>
          <w:szCs w:val="19"/>
          <w:lang w:bidi="ru-RU"/>
        </w:rPr>
        <w:t xml:space="preserve">в размере стоимости за 1 </w:t>
      </w:r>
      <w:r w:rsidR="00ED64EA" w:rsidRPr="00ED64EA">
        <w:rPr>
          <w:sz w:val="19"/>
          <w:szCs w:val="19"/>
          <w:lang w:bidi="ru-RU"/>
        </w:rPr>
        <w:t xml:space="preserve">(одни) </w:t>
      </w:r>
      <w:r w:rsidR="004313FE" w:rsidRPr="00ED64EA">
        <w:rPr>
          <w:sz w:val="19"/>
          <w:szCs w:val="19"/>
          <w:lang w:bidi="ru-RU"/>
        </w:rPr>
        <w:t>сутки проживания в забронированном номере</w:t>
      </w:r>
      <w:r w:rsidRPr="00ED64EA">
        <w:rPr>
          <w:color w:val="000000"/>
          <w:sz w:val="19"/>
          <w:szCs w:val="19"/>
          <w:lang w:bidi="ru-RU"/>
        </w:rPr>
        <w:t>, а также иные расходы Исполн</w:t>
      </w:r>
      <w:r w:rsidRPr="004313FE">
        <w:rPr>
          <w:color w:val="000000"/>
          <w:sz w:val="19"/>
          <w:szCs w:val="19"/>
          <w:lang w:bidi="ru-RU"/>
        </w:rPr>
        <w:t xml:space="preserve">ителя, в порядке, предусмотренном настоящими Правилами. </w:t>
      </w:r>
    </w:p>
    <w:p w:rsidR="00CF1638" w:rsidRDefault="00A269C9" w:rsidP="00ED64EA">
      <w:pPr>
        <w:ind w:firstLine="709"/>
        <w:jc w:val="both"/>
        <w:rPr>
          <w:sz w:val="19"/>
          <w:szCs w:val="19"/>
        </w:rPr>
      </w:pPr>
      <w:r>
        <w:rPr>
          <w:rFonts w:eastAsia="Times New Roman" w:cs="Times New Roman"/>
          <w:b/>
          <w:color w:val="000000"/>
          <w:spacing w:val="-2"/>
          <w:sz w:val="19"/>
          <w:szCs w:val="19"/>
          <w:lang w:bidi="ru-RU"/>
        </w:rPr>
        <w:t>Подтверждение бронирования</w:t>
      </w:r>
      <w:r>
        <w:rPr>
          <w:rFonts w:eastAsia="Times New Roman" w:cs="Times New Roman"/>
          <w:color w:val="000000"/>
          <w:spacing w:val="-2"/>
          <w:sz w:val="19"/>
          <w:szCs w:val="19"/>
          <w:lang w:bidi="ru-RU"/>
        </w:rPr>
        <w:t xml:space="preserve"> — электронный документ, направляемый Исполнителем Пользователю/Заказчику посредством Системы в подтверждение того, что Отель готов предоставить Заказчику (указанным им Потребителям) бронируемые Услуги, при условии их своевременной оплаты. Подтверждение бронирования готовится на основании заявки Пользователя/Заказчика, по утвержденной Исполнителем форме. В подтверждении бронирования указывается следующая информация: номер, дата, время бронирования, Ф.И.О. Заказчика, даты заезда/выезда, количество и категории бронируемых номеров, сведения о гостях - получателях ус</w:t>
      </w:r>
      <w:r w:rsidR="00ED64EA">
        <w:rPr>
          <w:rFonts w:eastAsia="Times New Roman" w:cs="Times New Roman"/>
          <w:color w:val="000000"/>
          <w:spacing w:val="-2"/>
          <w:sz w:val="19"/>
          <w:szCs w:val="19"/>
          <w:lang w:bidi="ru-RU"/>
        </w:rPr>
        <w:t xml:space="preserve">луг (взрослых/детей в возрасте </w:t>
      </w:r>
      <w:r>
        <w:rPr>
          <w:rFonts w:eastAsia="Times New Roman" w:cs="Times New Roman"/>
          <w:color w:val="000000"/>
          <w:spacing w:val="-2"/>
          <w:sz w:val="19"/>
          <w:szCs w:val="19"/>
          <w:lang w:bidi="ru-RU"/>
        </w:rPr>
        <w:t>до 13 лет на дату заселения),  количество ночей, тип питания, общая стоимость услуг,  порядок оплаты, условия отмены бронирования, контрактная информация и иное.</w:t>
      </w:r>
    </w:p>
    <w:p w:rsidR="00CF1638" w:rsidRDefault="00A269C9" w:rsidP="00ED64EA">
      <w:pPr>
        <w:pStyle w:val="ae"/>
        <w:spacing w:after="0"/>
        <w:ind w:firstLine="709"/>
        <w:jc w:val="both"/>
        <w:rPr>
          <w:sz w:val="19"/>
          <w:szCs w:val="19"/>
        </w:rPr>
      </w:pPr>
      <w:r>
        <w:rPr>
          <w:b/>
          <w:color w:val="000000"/>
          <w:sz w:val="19"/>
          <w:szCs w:val="19"/>
        </w:rPr>
        <w:t>Специальные предложения</w:t>
      </w:r>
      <w:r>
        <w:rPr>
          <w:color w:val="000000"/>
          <w:sz w:val="19"/>
          <w:szCs w:val="19"/>
        </w:rPr>
        <w:t xml:space="preserve"> — скидки, акции, а также иные мероприятия, направленные на временное формирование спроса на Услуги Отеля путем корректировки стоимости услуг.</w:t>
      </w:r>
    </w:p>
    <w:p w:rsidR="00CF1638" w:rsidRDefault="00A269C9" w:rsidP="00ED64EA">
      <w:pPr>
        <w:pStyle w:val="ae"/>
        <w:spacing w:after="0"/>
        <w:ind w:firstLine="709"/>
        <w:jc w:val="both"/>
        <w:rPr>
          <w:sz w:val="19"/>
          <w:szCs w:val="19"/>
        </w:rPr>
      </w:pPr>
      <w:r>
        <w:rPr>
          <w:rFonts w:eastAsia="Calibri" w:cs="Times New Roman"/>
          <w:b/>
          <w:bCs/>
          <w:color w:val="000000"/>
          <w:sz w:val="19"/>
          <w:szCs w:val="19"/>
        </w:rPr>
        <w:t xml:space="preserve">Промокод - </w:t>
      </w:r>
      <w:r>
        <w:rPr>
          <w:rFonts w:eastAsia="Calibri" w:cs="Times New Roman"/>
          <w:color w:val="000000"/>
          <w:sz w:val="19"/>
          <w:szCs w:val="19"/>
        </w:rPr>
        <w:t>специальный код, который дает право на предоставление скидки н</w:t>
      </w:r>
      <w:r w:rsidR="00ED64EA">
        <w:rPr>
          <w:rFonts w:eastAsia="Calibri" w:cs="Times New Roman"/>
          <w:color w:val="000000"/>
          <w:sz w:val="19"/>
          <w:szCs w:val="19"/>
        </w:rPr>
        <w:t xml:space="preserve">а определенные услуги и </w:t>
      </w:r>
      <w:r>
        <w:rPr>
          <w:rFonts w:eastAsia="Calibri" w:cs="Times New Roman"/>
          <w:color w:val="000000"/>
          <w:sz w:val="19"/>
          <w:szCs w:val="19"/>
        </w:rPr>
        <w:t>представляет собой набор цифровых символов. Для получения скидки по промокоду, необходимо ввести его значение в специальное поле в форме бронирования на Сайте.</w:t>
      </w:r>
    </w:p>
    <w:p w:rsidR="00CF1638" w:rsidRDefault="00CF1638" w:rsidP="00ED64EA">
      <w:pPr>
        <w:pStyle w:val="ae"/>
        <w:spacing w:after="0"/>
        <w:ind w:firstLine="709"/>
        <w:jc w:val="both"/>
        <w:rPr>
          <w:sz w:val="19"/>
          <w:szCs w:val="19"/>
          <w:lang w:bidi="ru-RU"/>
        </w:rPr>
      </w:pPr>
    </w:p>
    <w:p w:rsidR="00CF1638" w:rsidRDefault="00CF1638" w:rsidP="00ED64EA">
      <w:pPr>
        <w:pStyle w:val="23"/>
        <w:tabs>
          <w:tab w:val="left" w:pos="260"/>
        </w:tabs>
        <w:suppressAutoHyphens/>
        <w:jc w:val="both"/>
        <w:rPr>
          <w:lang w:bidi="ru-RU"/>
        </w:rPr>
      </w:pPr>
    </w:p>
    <w:p w:rsidR="00CF1638" w:rsidRDefault="00A269C9" w:rsidP="00ED64EA">
      <w:pPr>
        <w:pStyle w:val="23"/>
        <w:tabs>
          <w:tab w:val="left" w:pos="260"/>
        </w:tabs>
        <w:suppressAutoHyphens/>
        <w:jc w:val="both"/>
        <w:rPr>
          <w:lang w:bidi="ru-RU"/>
        </w:rPr>
      </w:pPr>
      <w:r>
        <w:rPr>
          <w:lang w:bidi="ru-RU"/>
        </w:rPr>
        <w:t>1. Общие положения.</w:t>
      </w:r>
    </w:p>
    <w:p w:rsidR="00CF1638" w:rsidRDefault="00A269C9" w:rsidP="00ED64EA">
      <w:pPr>
        <w:pStyle w:val="13"/>
        <w:numPr>
          <w:ilvl w:val="1"/>
          <w:numId w:val="1"/>
        </w:numPr>
        <w:tabs>
          <w:tab w:val="left" w:pos="428"/>
        </w:tabs>
        <w:suppressAutoHyphens/>
        <w:jc w:val="both"/>
        <w:rPr>
          <w:lang w:bidi="ru-RU"/>
        </w:rPr>
      </w:pPr>
      <w:r>
        <w:rPr>
          <w:lang w:bidi="ru-RU"/>
        </w:rPr>
        <w:t>Публичная оферта выражает волю Общества с ограниченной ответственностью «Анапское взморье» (Исполнитель/ Отельный комплекс/ Отель) считать себя заключившим договор с любым физи</w:t>
      </w:r>
      <w:r>
        <w:t xml:space="preserve">ческим лицом на тех условиях, </w:t>
      </w:r>
      <w:r>
        <w:rPr>
          <w:lang w:bidi="ru-RU"/>
        </w:rPr>
        <w:t>которые в ней содержатся (п.2 ст. 437 ГК РФ).</w:t>
      </w:r>
    </w:p>
    <w:p w:rsidR="00CF1638" w:rsidRDefault="00A269C9" w:rsidP="00ED64EA">
      <w:pPr>
        <w:pStyle w:val="13"/>
        <w:numPr>
          <w:ilvl w:val="1"/>
          <w:numId w:val="1"/>
        </w:numPr>
        <w:tabs>
          <w:tab w:val="left" w:pos="428"/>
        </w:tabs>
        <w:suppressAutoHyphens/>
        <w:jc w:val="both"/>
        <w:rPr>
          <w:lang w:bidi="ru-RU"/>
        </w:rPr>
      </w:pPr>
      <w:r>
        <w:rPr>
          <w:color w:val="2F2F2F"/>
          <w:spacing w:val="-2"/>
          <w:lang w:bidi="ru-RU"/>
        </w:rPr>
        <w:t>Оферта не адресована юридическим лицам и индивидуальным предпринимателям, действующими в рамках осуществления предпринимательской деятельности. Для сотрудничества с юридическими лицами и индивидуальными предпринимателями необходимо заключение соответствующего двухстороннего договора.</w:t>
      </w:r>
    </w:p>
    <w:p w:rsidR="00CF1638" w:rsidRDefault="00A269C9" w:rsidP="00ED64EA">
      <w:pPr>
        <w:pStyle w:val="13"/>
        <w:numPr>
          <w:ilvl w:val="1"/>
          <w:numId w:val="1"/>
        </w:numPr>
        <w:tabs>
          <w:tab w:val="left" w:pos="428"/>
        </w:tabs>
        <w:suppressAutoHyphens/>
        <w:jc w:val="both"/>
        <w:rPr>
          <w:lang w:bidi="ru-RU"/>
        </w:rPr>
      </w:pPr>
      <w:r>
        <w:rPr>
          <w:color w:val="2F2F2F"/>
          <w:spacing w:val="-2"/>
          <w:lang w:bidi="ru-RU"/>
        </w:rPr>
        <w:t xml:space="preserve">Оферта является безотзывной. </w:t>
      </w:r>
    </w:p>
    <w:p w:rsidR="00CF1638" w:rsidRDefault="00A269C9" w:rsidP="00ED64EA">
      <w:pPr>
        <w:pStyle w:val="13"/>
        <w:numPr>
          <w:ilvl w:val="1"/>
          <w:numId w:val="1"/>
        </w:numPr>
        <w:tabs>
          <w:tab w:val="left" w:pos="524"/>
        </w:tabs>
        <w:suppressAutoHyphens/>
        <w:jc w:val="both"/>
        <w:rPr>
          <w:lang w:bidi="ru-RU"/>
        </w:rPr>
      </w:pPr>
      <w:r>
        <w:rPr>
          <w:lang w:bidi="ru-RU"/>
        </w:rPr>
        <w:t>Договор заключается путем акцепта размещенной на сайте Исполнителя Оферты, содержащей все существенные условия Договора, без его подписания сторонами. Договор имеет юридическую силу</w:t>
      </w:r>
      <w:r w:rsidR="00ED64EA">
        <w:rPr>
          <w:lang w:bidi="ru-RU"/>
        </w:rPr>
        <w:t xml:space="preserve"> в соответствии со ст. 434 ГК РФ</w:t>
      </w:r>
      <w:r>
        <w:rPr>
          <w:lang w:bidi="ru-RU"/>
        </w:rPr>
        <w:t xml:space="preserve"> и является равносильным договору, подписанному сторонами на бумажном или ином носителе. </w:t>
      </w:r>
    </w:p>
    <w:p w:rsidR="00CF1638" w:rsidRDefault="00A269C9" w:rsidP="00ED64EA">
      <w:pPr>
        <w:pStyle w:val="13"/>
        <w:numPr>
          <w:ilvl w:val="1"/>
          <w:numId w:val="1"/>
        </w:numPr>
        <w:tabs>
          <w:tab w:val="left" w:pos="524"/>
        </w:tabs>
        <w:suppressAutoHyphens/>
        <w:jc w:val="both"/>
        <w:rPr>
          <w:lang w:bidi="ru-RU"/>
        </w:rPr>
      </w:pPr>
      <w:r>
        <w:rPr>
          <w:lang w:bidi="ru-RU"/>
        </w:rPr>
        <w:t xml:space="preserve">Договор считается заключенным и приобретает силу с момента акцепта Оферты, а именно совершения Заказчиком действий, предусмотренных в п.4.1, настоящего Договора и означающих </w:t>
      </w:r>
      <w:r w:rsidR="00ED64EA">
        <w:rPr>
          <w:lang w:bidi="ru-RU"/>
        </w:rPr>
        <w:t xml:space="preserve">предварительное ознакомление и </w:t>
      </w:r>
      <w:r>
        <w:rPr>
          <w:lang w:bidi="ru-RU"/>
        </w:rPr>
        <w:t>безоговорочное присоединение Заказчика ко всем условиям Договора (Оферты) без каких-либо изъятий или ограничений.</w:t>
      </w:r>
    </w:p>
    <w:p w:rsidR="00CF1638" w:rsidRDefault="00A269C9" w:rsidP="00ED64EA">
      <w:pPr>
        <w:pStyle w:val="13"/>
        <w:numPr>
          <w:ilvl w:val="1"/>
          <w:numId w:val="1"/>
        </w:numPr>
        <w:tabs>
          <w:tab w:val="left" w:pos="505"/>
        </w:tabs>
        <w:suppressAutoHyphens/>
        <w:spacing w:after="220"/>
        <w:jc w:val="both"/>
        <w:rPr>
          <w:lang w:bidi="ru-RU"/>
        </w:rPr>
      </w:pPr>
      <w:r>
        <w:rPr>
          <w:lang w:bidi="ru-RU"/>
        </w:rPr>
        <w:t xml:space="preserve">Услуги </w:t>
      </w:r>
      <w:r>
        <w:rPr>
          <w:lang w:val="en-US" w:eastAsia="en-US" w:bidi="en-US"/>
        </w:rPr>
        <w:t>on</w:t>
      </w:r>
      <w:r>
        <w:rPr>
          <w:lang w:eastAsia="en-US" w:bidi="en-US"/>
        </w:rPr>
        <w:t>-</w:t>
      </w:r>
      <w:r>
        <w:rPr>
          <w:lang w:val="en-US" w:eastAsia="en-US" w:bidi="en-US"/>
        </w:rPr>
        <w:t>line</w:t>
      </w:r>
      <w:r>
        <w:rPr>
          <w:lang w:bidi="ru-RU"/>
        </w:rPr>
        <w:t>бронирования предоставляются Исполнителем бесплатно.</w:t>
      </w:r>
    </w:p>
    <w:p w:rsidR="00CF1638" w:rsidRDefault="00A269C9" w:rsidP="00ED64EA">
      <w:pPr>
        <w:pStyle w:val="23"/>
        <w:keepNext/>
        <w:keepLines/>
        <w:numPr>
          <w:ilvl w:val="0"/>
          <w:numId w:val="1"/>
        </w:numPr>
        <w:tabs>
          <w:tab w:val="left" w:pos="274"/>
        </w:tabs>
        <w:suppressAutoHyphens/>
        <w:spacing w:line="240" w:lineRule="auto"/>
        <w:jc w:val="both"/>
        <w:rPr>
          <w:lang w:bidi="ru-RU"/>
        </w:rPr>
      </w:pPr>
      <w:bookmarkStart w:id="2" w:name="bookmark2"/>
      <w:r>
        <w:rPr>
          <w:lang w:bidi="ru-RU"/>
        </w:rPr>
        <w:t>Предмет Договора.</w:t>
      </w:r>
      <w:bookmarkEnd w:id="2"/>
    </w:p>
    <w:p w:rsidR="00CF1638" w:rsidRDefault="00A269C9" w:rsidP="00ED64EA">
      <w:pPr>
        <w:pStyle w:val="13"/>
        <w:numPr>
          <w:ilvl w:val="1"/>
          <w:numId w:val="1"/>
        </w:numPr>
        <w:tabs>
          <w:tab w:val="left" w:pos="428"/>
        </w:tabs>
        <w:suppressAutoHyphens/>
        <w:spacing w:line="240" w:lineRule="auto"/>
        <w:jc w:val="both"/>
        <w:rPr>
          <w:lang w:bidi="ru-RU"/>
        </w:rPr>
      </w:pPr>
      <w:r>
        <w:t xml:space="preserve">Предметом настоящего Договора является бронирование </w:t>
      </w:r>
      <w:r>
        <w:rPr>
          <w:color w:val="000000"/>
        </w:rPr>
        <w:t xml:space="preserve">и </w:t>
      </w:r>
      <w:r>
        <w:t>реализация Заказчику (Потребителю) Услуг Исполнителя, предоставляемых в Отеле на условиях данной Оферты.</w:t>
      </w:r>
    </w:p>
    <w:p w:rsidR="00CF1638" w:rsidRDefault="00A269C9" w:rsidP="00ED64EA">
      <w:pPr>
        <w:pStyle w:val="13"/>
        <w:numPr>
          <w:ilvl w:val="1"/>
          <w:numId w:val="1"/>
        </w:numPr>
        <w:tabs>
          <w:tab w:val="left" w:pos="412"/>
        </w:tabs>
        <w:suppressAutoHyphens/>
        <w:jc w:val="both"/>
        <w:rPr>
          <w:lang w:bidi="ru-RU"/>
        </w:rPr>
      </w:pPr>
      <w:r>
        <w:rPr>
          <w:lang w:bidi="ru-RU"/>
        </w:rPr>
        <w:lastRenderedPageBreak/>
        <w:t>По настоящему Договору Исполнитель принимает на себя обязательство принять Заказ от любого потенциального Заказчика, забронировать и предоставить оплаченные услуги в Отеле в пользу Заказчика и/или указанного им потребителя (потребителей) в соответствии с условиями Заказа, а Заказчик обязуется соблюдать условия бронирования при размещении Заказа, оплатить его стоимость и принять услуги в соответствии с условиями данной Оферты.</w:t>
      </w:r>
    </w:p>
    <w:p w:rsidR="00CF1638" w:rsidRDefault="00A269C9" w:rsidP="00ED64EA">
      <w:pPr>
        <w:pStyle w:val="13"/>
        <w:numPr>
          <w:ilvl w:val="1"/>
          <w:numId w:val="1"/>
        </w:numPr>
        <w:tabs>
          <w:tab w:val="left" w:pos="412"/>
        </w:tabs>
        <w:suppressAutoHyphens/>
        <w:jc w:val="both"/>
        <w:rPr>
          <w:lang w:bidi="ru-RU"/>
        </w:rPr>
      </w:pPr>
      <w:r>
        <w:rPr>
          <w:color w:val="000000"/>
          <w:lang w:bidi="ru-RU"/>
        </w:rPr>
        <w:t>Исполнитель предоставл</w:t>
      </w:r>
      <w:r w:rsidR="00ED64EA">
        <w:rPr>
          <w:color w:val="000000"/>
          <w:lang w:bidi="ru-RU"/>
        </w:rPr>
        <w:t>яет услуги в отелях (проживания</w:t>
      </w:r>
      <w:r>
        <w:rPr>
          <w:color w:val="000000"/>
          <w:lang w:bidi="ru-RU"/>
        </w:rPr>
        <w:t>, питания, отдыха</w:t>
      </w:r>
      <w:r w:rsidR="00ED64EA">
        <w:rPr>
          <w:color w:val="000000"/>
          <w:lang w:bidi="ru-RU"/>
        </w:rPr>
        <w:t>,</w:t>
      </w:r>
      <w:r>
        <w:rPr>
          <w:color w:val="000000"/>
          <w:lang w:bidi="ru-RU"/>
        </w:rPr>
        <w:t xml:space="preserve"> оздоровления и прочие сопутствующие услуги) в соответствии с перечнем услуг, включенных в стоимость путевки, а также перечнем услуг, предоставляемых за дополнительную плату по прейскуранту (в том числе услуги коммерческих ресторанов, услуги дневного пребывания в Отеле, посещения </w:t>
      </w:r>
      <w:r>
        <w:rPr>
          <w:color w:val="000000"/>
          <w:lang w:val="en-US" w:bidi="ru-RU"/>
        </w:rPr>
        <w:t>SPA</w:t>
      </w:r>
      <w:r>
        <w:rPr>
          <w:color w:val="000000"/>
          <w:lang w:bidi="ru-RU"/>
        </w:rPr>
        <w:t xml:space="preserve">, </w:t>
      </w:r>
      <w:r w:rsidR="00ED64EA">
        <w:rPr>
          <w:color w:val="000000"/>
          <w:lang w:bidi="ru-RU"/>
        </w:rPr>
        <w:t>мероприятий</w:t>
      </w:r>
      <w:r>
        <w:rPr>
          <w:color w:val="000000"/>
          <w:lang w:bidi="ru-RU"/>
        </w:rPr>
        <w:t xml:space="preserve"> и прочие дополнительные услуги Отелей, предоставляемые за отдельную плату).</w:t>
      </w:r>
      <w:r>
        <w:rPr>
          <w:color w:val="2F2F2F"/>
          <w:lang w:bidi="ru-RU"/>
        </w:rPr>
        <w:t>Информация о предоставляемых Исполнителем услугах в отелях размещается на Сайте Исполнителя.</w:t>
      </w:r>
    </w:p>
    <w:p w:rsidR="00CF1638" w:rsidRDefault="00A269C9" w:rsidP="00ED64EA">
      <w:pPr>
        <w:pStyle w:val="13"/>
        <w:numPr>
          <w:ilvl w:val="1"/>
          <w:numId w:val="1"/>
        </w:numPr>
        <w:tabs>
          <w:tab w:val="left" w:pos="428"/>
        </w:tabs>
        <w:suppressAutoHyphens/>
        <w:spacing w:line="240" w:lineRule="auto"/>
        <w:jc w:val="both"/>
        <w:rPr>
          <w:lang w:bidi="ru-RU"/>
        </w:rPr>
      </w:pPr>
      <w:r>
        <w:rPr>
          <w:lang w:bidi="ru-RU"/>
        </w:rPr>
        <w:t xml:space="preserve">Бронирование, оформление и оплата услуг осуществляется в порядке, указанном в Правилах </w:t>
      </w:r>
      <w:r>
        <w:rPr>
          <w:color w:val="000000"/>
          <w:lang w:bidi="ru-RU"/>
        </w:rPr>
        <w:t xml:space="preserve">бронирования и оплаты услуг размещения, питания, отдыха и оздоровления в </w:t>
      </w:r>
      <w:r w:rsidR="00ED64EA">
        <w:rPr>
          <w:color w:val="000000"/>
          <w:lang w:bidi="ru-RU"/>
        </w:rPr>
        <w:t>сети отелей</w:t>
      </w:r>
      <w:r>
        <w:rPr>
          <w:color w:val="000000"/>
          <w:lang w:bidi="ru-RU"/>
        </w:rPr>
        <w:t xml:space="preserve"> Курорта «</w:t>
      </w:r>
      <w:r>
        <w:rPr>
          <w:color w:val="000000"/>
          <w:lang w:val="en-US" w:bidi="ru-RU"/>
        </w:rPr>
        <w:t>Miracleon</w:t>
      </w:r>
      <w:r>
        <w:rPr>
          <w:color w:val="000000"/>
          <w:lang w:bidi="ru-RU"/>
        </w:rPr>
        <w:t>» (далее – Правила бронирования)</w:t>
      </w:r>
      <w:r>
        <w:rPr>
          <w:lang w:bidi="ru-RU"/>
        </w:rPr>
        <w:t xml:space="preserve">, которые являются неотъемлемой частью настоящего Договора (Оферты), и представлены на сайте Исполнителя </w:t>
      </w:r>
      <w:hyperlink r:id="rId11">
        <w:r>
          <w:rPr>
            <w:rStyle w:val="a4"/>
            <w:color w:val="1155CC"/>
          </w:rPr>
          <w:t>www.miracleon.ru</w:t>
        </w:r>
      </w:hyperlink>
      <w:r>
        <w:rPr>
          <w:lang w:eastAsia="en-US" w:bidi="en-US"/>
        </w:rPr>
        <w:t>. Во всем, что не предусмотрено настоящим Договором (Офертой) Стороны руководствуются Правилами, которые также будут иметь приоритет при толковании условий и/или возникновении каких-либо коллизий. А</w:t>
      </w:r>
      <w:r>
        <w:rPr>
          <w:lang w:eastAsia="en-US" w:bidi="ru-RU"/>
        </w:rPr>
        <w:t>кцепт Оферты означает, что Заказчик предварительно ознакомился и безоговорочно присоединяется ко всем условиям Правил, без каких-либо изъятий или ограничений.</w:t>
      </w:r>
    </w:p>
    <w:p w:rsidR="00CF1638" w:rsidRDefault="00ED64EA" w:rsidP="00ED64EA">
      <w:pPr>
        <w:pStyle w:val="13"/>
        <w:numPr>
          <w:ilvl w:val="1"/>
          <w:numId w:val="1"/>
        </w:numPr>
        <w:tabs>
          <w:tab w:val="left" w:pos="428"/>
        </w:tabs>
        <w:suppressAutoHyphens/>
        <w:spacing w:line="240" w:lineRule="auto"/>
        <w:jc w:val="both"/>
        <w:rPr>
          <w:lang w:bidi="ru-RU"/>
        </w:rPr>
      </w:pPr>
      <w:r>
        <w:rPr>
          <w:lang w:eastAsia="en-US" w:bidi="ru-RU"/>
        </w:rPr>
        <w:t xml:space="preserve">Предоставление услуг в Отеле </w:t>
      </w:r>
      <w:r w:rsidR="00A269C9">
        <w:rPr>
          <w:lang w:eastAsia="en-US" w:bidi="ru-RU"/>
        </w:rPr>
        <w:t>осуществляется в порядке, указанном в Правилах проживания в соответствующем Отеле</w:t>
      </w:r>
      <w:r w:rsidR="00A269C9">
        <w:rPr>
          <w:color w:val="000000"/>
          <w:lang w:eastAsia="en-US" w:bidi="ru-RU"/>
        </w:rPr>
        <w:t xml:space="preserve"> (далее – Правила проживания) и/или Правилах посещения </w:t>
      </w:r>
      <w:r w:rsidR="00A269C9">
        <w:rPr>
          <w:color w:val="000000"/>
          <w:lang w:val="en-US" w:eastAsia="en-US" w:bidi="ru-RU"/>
        </w:rPr>
        <w:t>SPA</w:t>
      </w:r>
      <w:r w:rsidR="00A269C9">
        <w:rPr>
          <w:color w:val="000000"/>
          <w:lang w:eastAsia="en-US" w:bidi="ru-RU"/>
        </w:rPr>
        <w:t xml:space="preserve">-Комплекса соответствующего Отеля (далее — Правила посещения </w:t>
      </w:r>
      <w:r w:rsidR="00A269C9">
        <w:rPr>
          <w:color w:val="000000"/>
          <w:lang w:val="en-US" w:eastAsia="en-US" w:bidi="ru-RU"/>
        </w:rPr>
        <w:t>SPA</w:t>
      </w:r>
      <w:r w:rsidR="00A269C9">
        <w:rPr>
          <w:color w:val="000000"/>
          <w:lang w:eastAsia="en-US" w:bidi="ru-RU"/>
        </w:rPr>
        <w:t>-Комплекса)</w:t>
      </w:r>
      <w:r w:rsidR="00A269C9">
        <w:rPr>
          <w:lang w:eastAsia="en-US" w:bidi="ru-RU"/>
        </w:rPr>
        <w:t xml:space="preserve">, которые являются неотъемлемой частью настоящего Договора (Оферты), и представлены на сайте Исполнителя </w:t>
      </w:r>
      <w:hyperlink r:id="rId12">
        <w:r w:rsidR="00A269C9">
          <w:rPr>
            <w:rStyle w:val="a4"/>
            <w:color w:val="1155CC"/>
            <w:lang w:eastAsia="en-US" w:bidi="ru-RU"/>
          </w:rPr>
          <w:t>www.miracleon.ru</w:t>
        </w:r>
      </w:hyperlink>
      <w:r w:rsidR="00A269C9">
        <w:rPr>
          <w:lang w:eastAsia="en-US" w:bidi="en-US"/>
        </w:rPr>
        <w:t>. Во всем, что не предусмотрено настоящим Договором (Офертой) в части, касающейся порядка и условий предоставления услуг вОтеле, Стороны руководствуются Правилами проживания, П</w:t>
      </w:r>
      <w:r w:rsidR="00A269C9">
        <w:rPr>
          <w:color w:val="000000"/>
          <w:lang w:eastAsia="en-US" w:bidi="ru-RU"/>
        </w:rPr>
        <w:t xml:space="preserve">равилами посещения </w:t>
      </w:r>
      <w:r w:rsidR="00A269C9">
        <w:rPr>
          <w:color w:val="000000"/>
          <w:lang w:val="en-US" w:eastAsia="en-US" w:bidi="ru-RU"/>
        </w:rPr>
        <w:t>SPA</w:t>
      </w:r>
      <w:r w:rsidR="00A269C9">
        <w:rPr>
          <w:color w:val="000000"/>
          <w:lang w:eastAsia="en-US" w:bidi="ru-RU"/>
        </w:rPr>
        <w:t>-Комплекса,</w:t>
      </w:r>
      <w:r w:rsidR="00A269C9">
        <w:rPr>
          <w:lang w:eastAsia="en-US" w:bidi="en-US"/>
        </w:rPr>
        <w:t xml:space="preserve"> которые также будут иметь приоритет при толковании условий и/или возникновении каких-либо коллизий. А</w:t>
      </w:r>
      <w:r w:rsidR="00A269C9">
        <w:rPr>
          <w:lang w:eastAsia="en-US" w:bidi="ru-RU"/>
        </w:rPr>
        <w:t>кцепт Оферты означает, что Заказчик предварительно ознакомился и безоговорочно присоединяется ко всем условиям Правил проживания в соответствующем Отеле, П</w:t>
      </w:r>
      <w:r w:rsidR="00A269C9">
        <w:rPr>
          <w:color w:val="000000"/>
          <w:lang w:eastAsia="en-US" w:bidi="ru-RU"/>
        </w:rPr>
        <w:t xml:space="preserve">равил посещения </w:t>
      </w:r>
      <w:r w:rsidR="00A269C9">
        <w:rPr>
          <w:color w:val="000000"/>
          <w:lang w:val="en-US" w:eastAsia="en-US" w:bidi="ru-RU"/>
        </w:rPr>
        <w:t>SPA</w:t>
      </w:r>
      <w:r w:rsidR="00A269C9">
        <w:rPr>
          <w:color w:val="000000"/>
          <w:lang w:eastAsia="en-US" w:bidi="ru-RU"/>
        </w:rPr>
        <w:t>-Комплекса,</w:t>
      </w:r>
      <w:r w:rsidR="00A269C9">
        <w:rPr>
          <w:lang w:eastAsia="en-US" w:bidi="ru-RU"/>
        </w:rPr>
        <w:t xml:space="preserve"> без каких-либо изъятий или ограничений.</w:t>
      </w:r>
    </w:p>
    <w:p w:rsidR="00CF1638" w:rsidRDefault="00CF1638" w:rsidP="00ED64EA">
      <w:pPr>
        <w:pStyle w:val="13"/>
        <w:tabs>
          <w:tab w:val="left" w:pos="511"/>
        </w:tabs>
        <w:suppressAutoHyphens/>
        <w:spacing w:after="240"/>
        <w:jc w:val="both"/>
        <w:rPr>
          <w:lang w:bidi="ru-RU"/>
        </w:rPr>
      </w:pPr>
    </w:p>
    <w:p w:rsidR="00CF1638" w:rsidRDefault="00A269C9" w:rsidP="00ED64EA">
      <w:pPr>
        <w:pStyle w:val="23"/>
        <w:keepNext/>
        <w:keepLines/>
        <w:numPr>
          <w:ilvl w:val="0"/>
          <w:numId w:val="1"/>
        </w:numPr>
        <w:tabs>
          <w:tab w:val="left" w:pos="279"/>
        </w:tabs>
        <w:suppressAutoHyphens/>
        <w:jc w:val="both"/>
        <w:rPr>
          <w:lang w:bidi="ru-RU"/>
        </w:rPr>
      </w:pPr>
      <w:bookmarkStart w:id="3" w:name="bookmark4"/>
      <w:r>
        <w:rPr>
          <w:lang w:bidi="ru-RU"/>
        </w:rPr>
        <w:t>Права и обязанности Заказчика и Исполнителя.</w:t>
      </w:r>
      <w:bookmarkEnd w:id="3"/>
    </w:p>
    <w:p w:rsidR="00CF1638" w:rsidRDefault="00A269C9" w:rsidP="00ED64EA">
      <w:pPr>
        <w:pStyle w:val="13"/>
        <w:numPr>
          <w:ilvl w:val="1"/>
          <w:numId w:val="1"/>
        </w:numPr>
        <w:tabs>
          <w:tab w:val="left" w:pos="423"/>
        </w:tabs>
        <w:suppressAutoHyphens/>
        <w:jc w:val="both"/>
        <w:rPr>
          <w:lang w:bidi="ru-RU"/>
        </w:rPr>
      </w:pPr>
      <w:r>
        <w:rPr>
          <w:b/>
          <w:bCs/>
          <w:u w:val="single"/>
          <w:lang w:bidi="ru-RU"/>
        </w:rPr>
        <w:t>Права Заказчика</w:t>
      </w:r>
      <w:r>
        <w:rPr>
          <w:lang w:bidi="ru-RU"/>
        </w:rPr>
        <w:t>:</w:t>
      </w:r>
    </w:p>
    <w:p w:rsidR="00CF1638" w:rsidRDefault="00A269C9" w:rsidP="00ED64EA">
      <w:pPr>
        <w:pStyle w:val="13"/>
        <w:numPr>
          <w:ilvl w:val="2"/>
          <w:numId w:val="1"/>
        </w:numPr>
        <w:tabs>
          <w:tab w:val="clear" w:pos="709"/>
          <w:tab w:val="left" w:pos="582"/>
        </w:tabs>
        <w:suppressAutoHyphens/>
        <w:jc w:val="both"/>
        <w:rPr>
          <w:lang w:bidi="ru-RU"/>
        </w:rPr>
      </w:pPr>
      <w:r>
        <w:rPr>
          <w:lang w:bidi="ru-RU"/>
        </w:rPr>
        <w:t xml:space="preserve">Производить поиск, бронирование и оплату услуг Отеля посредством Системы и прочими способами, указанными на сайте </w:t>
      </w:r>
      <w:hyperlink r:id="rId13">
        <w:r>
          <w:rPr>
            <w:rStyle w:val="a4"/>
            <w:color w:val="1155CC"/>
          </w:rPr>
          <w:t>www.miracleon.ru</w:t>
        </w:r>
      </w:hyperlink>
      <w:r>
        <w:rPr>
          <w:rStyle w:val="a4"/>
          <w:color w:val="auto"/>
          <w:u w:val="none"/>
        </w:rPr>
        <w:t>и/или в Правилах</w:t>
      </w:r>
      <w:r>
        <w:rPr>
          <w:lang w:eastAsia="en-US" w:bidi="en-US"/>
        </w:rPr>
        <w:t xml:space="preserve">. </w:t>
      </w:r>
      <w:r>
        <w:rPr>
          <w:lang w:bidi="ru-RU"/>
        </w:rPr>
        <w:t>При этом Заказчик признает, что в случае использования Системы он в полной мере и безоговорочно принимает условия данной Оферты (включая Правила) вне зависимости от того, каким способом было совершено бронирование и оплата Заказа.</w:t>
      </w:r>
    </w:p>
    <w:p w:rsidR="00CF1638" w:rsidRDefault="00A269C9" w:rsidP="00ED64EA">
      <w:pPr>
        <w:pStyle w:val="13"/>
        <w:numPr>
          <w:ilvl w:val="2"/>
          <w:numId w:val="1"/>
        </w:numPr>
        <w:tabs>
          <w:tab w:val="clear" w:pos="709"/>
          <w:tab w:val="left" w:pos="577"/>
        </w:tabs>
        <w:suppressAutoHyphens/>
        <w:jc w:val="both"/>
        <w:rPr>
          <w:lang w:bidi="ru-RU"/>
        </w:rPr>
      </w:pPr>
      <w:r>
        <w:rPr>
          <w:lang w:bidi="ru-RU"/>
        </w:rPr>
        <w:t>Отказаться от Заказа или изменить Заказ на условиях, оговоренных в настоящей Оферте и/или Правилах.</w:t>
      </w:r>
    </w:p>
    <w:p w:rsidR="00CF1638" w:rsidRDefault="00A269C9" w:rsidP="00ED64EA">
      <w:pPr>
        <w:pStyle w:val="13"/>
        <w:numPr>
          <w:ilvl w:val="2"/>
          <w:numId w:val="1"/>
        </w:numPr>
        <w:tabs>
          <w:tab w:val="clear" w:pos="709"/>
          <w:tab w:val="left" w:pos="577"/>
        </w:tabs>
        <w:suppressAutoHyphens/>
        <w:jc w:val="both"/>
        <w:rPr>
          <w:lang w:bidi="ru-RU"/>
        </w:rPr>
      </w:pPr>
      <w:r>
        <w:rPr>
          <w:lang w:bidi="ru-RU"/>
        </w:rPr>
        <w:t>Заказчик имеет право на получение забронированных услуг в сроки и в объеме, оговоренных в Заказе.</w:t>
      </w:r>
    </w:p>
    <w:p w:rsidR="00CF1638" w:rsidRDefault="00A269C9" w:rsidP="00ED64EA">
      <w:pPr>
        <w:pStyle w:val="13"/>
        <w:numPr>
          <w:ilvl w:val="2"/>
          <w:numId w:val="1"/>
        </w:numPr>
        <w:tabs>
          <w:tab w:val="clear" w:pos="709"/>
          <w:tab w:val="left" w:pos="577"/>
        </w:tabs>
        <w:suppressAutoHyphens/>
        <w:jc w:val="both"/>
        <w:rPr>
          <w:lang w:bidi="ru-RU"/>
        </w:rPr>
      </w:pPr>
      <w:r>
        <w:rPr>
          <w:lang w:bidi="ru-RU"/>
        </w:rPr>
        <w:t>Затребовать возврата уплаченных при бронировании услуг денежных средств в случаях и в порядке, предусмотренных настоящими Договором, Правилами бронирования и действующим законодательством РФ.</w:t>
      </w:r>
    </w:p>
    <w:p w:rsidR="00CF1638" w:rsidRDefault="00A269C9" w:rsidP="00ED64EA">
      <w:pPr>
        <w:pStyle w:val="13"/>
        <w:numPr>
          <w:ilvl w:val="2"/>
          <w:numId w:val="1"/>
        </w:numPr>
        <w:tabs>
          <w:tab w:val="clear" w:pos="709"/>
          <w:tab w:val="left" w:pos="577"/>
        </w:tabs>
        <w:suppressAutoHyphens/>
        <w:jc w:val="both"/>
        <w:rPr>
          <w:lang w:bidi="ru-RU"/>
        </w:rPr>
      </w:pPr>
      <w:r>
        <w:rPr>
          <w:lang w:bidi="ru-RU"/>
        </w:rPr>
        <w:t xml:space="preserve">Реализовывать иные права, предусмотренные </w:t>
      </w:r>
      <w:r>
        <w:rPr>
          <w:lang w:eastAsia="en-US" w:bidi="ru-RU"/>
        </w:rPr>
        <w:t>настоящим Договором (Офертой)</w:t>
      </w:r>
      <w:r>
        <w:rPr>
          <w:lang w:bidi="ru-RU"/>
        </w:rPr>
        <w:t xml:space="preserve"> и/или Правилами, и/или Правилами проживания</w:t>
      </w:r>
      <w:r>
        <w:rPr>
          <w:lang w:eastAsia="en-US" w:bidi="ru-RU"/>
        </w:rPr>
        <w:t xml:space="preserve">, и/или </w:t>
      </w:r>
      <w:r>
        <w:rPr>
          <w:color w:val="000000"/>
          <w:lang w:eastAsia="en-US" w:bidi="ru-RU"/>
        </w:rPr>
        <w:t xml:space="preserve">Правилами посещения </w:t>
      </w:r>
      <w:r>
        <w:rPr>
          <w:color w:val="000000"/>
          <w:lang w:val="en-US" w:eastAsia="en-US" w:bidi="ru-RU"/>
        </w:rPr>
        <w:t>SPA</w:t>
      </w:r>
      <w:r>
        <w:rPr>
          <w:color w:val="000000"/>
          <w:lang w:eastAsia="en-US" w:bidi="ru-RU"/>
        </w:rPr>
        <w:t>-Комплекса</w:t>
      </w:r>
      <w:r>
        <w:rPr>
          <w:lang w:bidi="ru-RU"/>
        </w:rPr>
        <w:t>, либо вытекающие из их условий.</w:t>
      </w:r>
    </w:p>
    <w:p w:rsidR="00CF1638" w:rsidRDefault="00A269C9" w:rsidP="00ED64EA">
      <w:pPr>
        <w:pStyle w:val="13"/>
        <w:numPr>
          <w:ilvl w:val="1"/>
          <w:numId w:val="1"/>
        </w:numPr>
        <w:tabs>
          <w:tab w:val="left" w:pos="418"/>
        </w:tabs>
        <w:suppressAutoHyphens/>
        <w:jc w:val="both"/>
        <w:rPr>
          <w:lang w:bidi="ru-RU"/>
        </w:rPr>
      </w:pPr>
      <w:r>
        <w:rPr>
          <w:b/>
          <w:bCs/>
          <w:u w:val="single"/>
          <w:lang w:bidi="ru-RU"/>
        </w:rPr>
        <w:t>Права Исполнителя</w:t>
      </w:r>
      <w:r>
        <w:rPr>
          <w:lang w:bidi="ru-RU"/>
        </w:rPr>
        <w:t>:</w:t>
      </w:r>
    </w:p>
    <w:p w:rsidR="00CF1638" w:rsidRDefault="00A269C9" w:rsidP="00ED64EA">
      <w:pPr>
        <w:pStyle w:val="13"/>
        <w:numPr>
          <w:ilvl w:val="2"/>
          <w:numId w:val="1"/>
        </w:numPr>
        <w:tabs>
          <w:tab w:val="clear" w:pos="709"/>
          <w:tab w:val="left" w:pos="577"/>
        </w:tabs>
        <w:suppressAutoHyphens/>
        <w:jc w:val="both"/>
        <w:rPr>
          <w:lang w:bidi="ru-RU"/>
        </w:rPr>
      </w:pPr>
      <w:r>
        <w:rPr>
          <w:lang w:bidi="ru-RU"/>
        </w:rPr>
        <w:t>Требовать от Заказчика соблюдения условий настоящего Договора (Офер</w:t>
      </w:r>
      <w:r w:rsidR="001018BB">
        <w:rPr>
          <w:lang w:bidi="ru-RU"/>
        </w:rPr>
        <w:t xml:space="preserve">ты) и/или Правил бронирования, </w:t>
      </w:r>
      <w:r>
        <w:rPr>
          <w:lang w:bidi="ru-RU"/>
        </w:rPr>
        <w:t xml:space="preserve">и/или Правил проживания, </w:t>
      </w:r>
      <w:r>
        <w:rPr>
          <w:lang w:eastAsia="en-US" w:bidi="ru-RU"/>
        </w:rPr>
        <w:t xml:space="preserve">и/или </w:t>
      </w:r>
      <w:r>
        <w:rPr>
          <w:color w:val="000000"/>
          <w:lang w:eastAsia="en-US" w:bidi="ru-RU"/>
        </w:rPr>
        <w:t xml:space="preserve">Правил посещения </w:t>
      </w:r>
      <w:r>
        <w:rPr>
          <w:color w:val="000000"/>
          <w:lang w:val="en-US" w:eastAsia="en-US" w:bidi="ru-RU"/>
        </w:rPr>
        <w:t>SPA</w:t>
      </w:r>
      <w:r>
        <w:rPr>
          <w:color w:val="000000"/>
          <w:lang w:eastAsia="en-US" w:bidi="ru-RU"/>
        </w:rPr>
        <w:t xml:space="preserve">-Комплекса (если бронируются услуги в </w:t>
      </w:r>
      <w:r>
        <w:rPr>
          <w:color w:val="000000"/>
          <w:lang w:val="en-US" w:eastAsia="en-US" w:bidi="ru-RU"/>
        </w:rPr>
        <w:t>SPA</w:t>
      </w:r>
      <w:r>
        <w:rPr>
          <w:color w:val="000000"/>
          <w:lang w:eastAsia="en-US" w:bidi="ru-RU"/>
        </w:rPr>
        <w:t>-Комплексе)</w:t>
      </w:r>
      <w:r>
        <w:rPr>
          <w:lang w:bidi="ru-RU"/>
        </w:rPr>
        <w:t>. Исполнитель несет ответственность за надлежащее исполнение Договора только в случае соблюдения Заказчиком (потребителем/потребителями) условий настоящего Договора (Оферты) и</w:t>
      </w:r>
      <w:r>
        <w:rPr>
          <w:color w:val="000000"/>
          <w:lang w:eastAsia="en-US" w:bidi="ru-RU"/>
        </w:rPr>
        <w:t xml:space="preserve"> указанных правил</w:t>
      </w:r>
      <w:r>
        <w:rPr>
          <w:lang w:bidi="ru-RU"/>
        </w:rPr>
        <w:t>.</w:t>
      </w:r>
    </w:p>
    <w:p w:rsidR="00CF1638" w:rsidRDefault="00A269C9" w:rsidP="00ED64EA">
      <w:pPr>
        <w:pStyle w:val="13"/>
        <w:numPr>
          <w:ilvl w:val="2"/>
          <w:numId w:val="1"/>
        </w:numPr>
        <w:tabs>
          <w:tab w:val="clear" w:pos="709"/>
          <w:tab w:val="left" w:pos="577"/>
        </w:tabs>
        <w:suppressAutoHyphens/>
        <w:jc w:val="both"/>
        <w:rPr>
          <w:lang w:bidi="ru-RU"/>
        </w:rPr>
      </w:pPr>
      <w:r>
        <w:rPr>
          <w:lang w:bidi="ru-RU"/>
        </w:rPr>
        <w:t xml:space="preserve">Требовать от Заказчика полного согласия с условиями Оферты (включая Правила бронирования, Правила проживания, </w:t>
      </w:r>
      <w:r>
        <w:rPr>
          <w:color w:val="000000"/>
          <w:lang w:eastAsia="en-US" w:bidi="ru-RU"/>
        </w:rPr>
        <w:t xml:space="preserve">Правила посещения </w:t>
      </w:r>
      <w:r>
        <w:rPr>
          <w:color w:val="000000"/>
          <w:lang w:val="en-US" w:eastAsia="en-US" w:bidi="ru-RU"/>
        </w:rPr>
        <w:t>SPA</w:t>
      </w:r>
      <w:r>
        <w:rPr>
          <w:color w:val="000000"/>
          <w:lang w:eastAsia="en-US" w:bidi="ru-RU"/>
        </w:rPr>
        <w:t>-Комплекса</w:t>
      </w:r>
      <w:r>
        <w:rPr>
          <w:lang w:bidi="ru-RU"/>
        </w:rPr>
        <w:t>). Без согласия с условиями Оферты отказать Заказчику (потребителю) в оказании услуг.</w:t>
      </w:r>
    </w:p>
    <w:p w:rsidR="00CF1638" w:rsidRDefault="00A269C9" w:rsidP="00ED64EA">
      <w:pPr>
        <w:pStyle w:val="13"/>
        <w:numPr>
          <w:ilvl w:val="2"/>
          <w:numId w:val="1"/>
        </w:numPr>
        <w:tabs>
          <w:tab w:val="clear" w:pos="709"/>
          <w:tab w:val="left" w:pos="582"/>
        </w:tabs>
        <w:suppressAutoHyphens/>
        <w:jc w:val="both"/>
        <w:rPr>
          <w:lang w:bidi="ru-RU"/>
        </w:rPr>
      </w:pPr>
      <w:r>
        <w:rPr>
          <w:lang w:bidi="ru-RU"/>
        </w:rPr>
        <w:t xml:space="preserve">Требовать от Заказчика полной оплаты Заказа. При неполучении от Заказчика оплаты в срок, установленный в условиях Договора (Оферты), и/или </w:t>
      </w:r>
      <w:r w:rsidR="001018BB">
        <w:rPr>
          <w:lang w:bidi="ru-RU"/>
        </w:rPr>
        <w:t xml:space="preserve">Правилах бронирования, </w:t>
      </w:r>
      <w:r>
        <w:rPr>
          <w:lang w:bidi="ru-RU"/>
        </w:rPr>
        <w:t>и/или Правилах проживания, аннулировать Заказ.</w:t>
      </w:r>
    </w:p>
    <w:p w:rsidR="00CF1638" w:rsidRDefault="00A269C9" w:rsidP="00ED64EA">
      <w:pPr>
        <w:pStyle w:val="13"/>
        <w:numPr>
          <w:ilvl w:val="2"/>
          <w:numId w:val="1"/>
        </w:numPr>
        <w:tabs>
          <w:tab w:val="clear" w:pos="709"/>
          <w:tab w:val="left" w:pos="572"/>
        </w:tabs>
        <w:suppressAutoHyphens/>
        <w:jc w:val="both"/>
        <w:rPr>
          <w:lang w:bidi="ru-RU"/>
        </w:rPr>
      </w:pPr>
      <w:r>
        <w:rPr>
          <w:lang w:bidi="ru-RU"/>
        </w:rPr>
        <w:t>Привлекать по своему усмотрению любые третьи лица для предос</w:t>
      </w:r>
      <w:r w:rsidR="001018BB">
        <w:rPr>
          <w:lang w:bidi="ru-RU"/>
        </w:rPr>
        <w:t xml:space="preserve">тавления услуг по бронированию </w:t>
      </w:r>
      <w:r>
        <w:rPr>
          <w:lang w:bidi="ru-RU"/>
        </w:rPr>
        <w:t>в целях настоящего Договора и/или оказания услуг в Отеле.</w:t>
      </w:r>
    </w:p>
    <w:p w:rsidR="00CF1638" w:rsidRDefault="00A269C9" w:rsidP="00ED64EA">
      <w:pPr>
        <w:pStyle w:val="13"/>
        <w:numPr>
          <w:ilvl w:val="2"/>
          <w:numId w:val="1"/>
        </w:numPr>
        <w:tabs>
          <w:tab w:val="clear" w:pos="709"/>
          <w:tab w:val="left" w:pos="577"/>
        </w:tabs>
        <w:suppressAutoHyphens/>
        <w:jc w:val="both"/>
        <w:rPr>
          <w:lang w:bidi="ru-RU"/>
        </w:rPr>
      </w:pPr>
      <w:r>
        <w:rPr>
          <w:lang w:bidi="ru-RU"/>
        </w:rPr>
        <w:t>Расторгнуть Договор в одностороннем внесудебном порядке, если Заказчик предоставил Исполнителю недостоверные сведения или контактные данные, а также заведомо ложные и/или неправомерно используемые Заказчиком данные платежных карт.</w:t>
      </w:r>
    </w:p>
    <w:p w:rsidR="00CF1638" w:rsidRDefault="00A269C9" w:rsidP="00ED64EA">
      <w:pPr>
        <w:pStyle w:val="13"/>
        <w:numPr>
          <w:ilvl w:val="2"/>
          <w:numId w:val="1"/>
        </w:numPr>
        <w:tabs>
          <w:tab w:val="clear" w:pos="709"/>
          <w:tab w:val="left" w:pos="577"/>
        </w:tabs>
        <w:suppressAutoHyphens/>
        <w:jc w:val="both"/>
        <w:rPr>
          <w:lang w:bidi="ru-RU"/>
        </w:rPr>
      </w:pPr>
      <w:r>
        <w:rPr>
          <w:lang w:bidi="ru-RU"/>
        </w:rPr>
        <w:t>Исполнитель оставляет за собой право досрочного прекращения пребывания в Отеле Заказчика (Потребителя) в следующих случаях, предусмотренных Правилами проживания в Отеле».</w:t>
      </w:r>
    </w:p>
    <w:p w:rsidR="00CF1638" w:rsidRDefault="00A269C9" w:rsidP="00ED64EA">
      <w:pPr>
        <w:pStyle w:val="13"/>
        <w:numPr>
          <w:ilvl w:val="2"/>
          <w:numId w:val="1"/>
        </w:numPr>
        <w:tabs>
          <w:tab w:val="clear" w:pos="709"/>
          <w:tab w:val="left" w:pos="577"/>
        </w:tabs>
        <w:suppressAutoHyphens/>
        <w:jc w:val="both"/>
        <w:rPr>
          <w:lang w:bidi="ru-RU"/>
        </w:rPr>
      </w:pPr>
      <w:r>
        <w:rPr>
          <w:lang w:bidi="ru-RU"/>
        </w:rPr>
        <w:t>Производить замену номера, подтвержденного ранее, на аналогичный с размещением в номере той же категории, либо более высокой категории без взимания дополнительной оплаты.</w:t>
      </w:r>
    </w:p>
    <w:p w:rsidR="00CF1638" w:rsidRDefault="00A269C9" w:rsidP="00ED64EA">
      <w:pPr>
        <w:pStyle w:val="13"/>
        <w:numPr>
          <w:ilvl w:val="2"/>
          <w:numId w:val="1"/>
        </w:numPr>
        <w:tabs>
          <w:tab w:val="clear" w:pos="709"/>
          <w:tab w:val="left" w:pos="572"/>
        </w:tabs>
        <w:suppressAutoHyphens/>
        <w:jc w:val="both"/>
        <w:rPr>
          <w:lang w:bidi="ru-RU"/>
        </w:rPr>
      </w:pPr>
      <w:r>
        <w:rPr>
          <w:lang w:bidi="ru-RU"/>
        </w:rPr>
        <w:t xml:space="preserve">При необходимости отключать и включать Систему в любое время, информируя об этом Заказчика на сайте </w:t>
      </w:r>
      <w:hyperlink r:id="rId14">
        <w:r>
          <w:rPr>
            <w:rStyle w:val="a4"/>
            <w:color w:val="1155CC"/>
          </w:rPr>
          <w:t>www.miracleon.ru</w:t>
        </w:r>
      </w:hyperlink>
      <w:r>
        <w:rPr>
          <w:lang w:eastAsia="en-US" w:bidi="en-US"/>
        </w:rPr>
        <w:t>.</w:t>
      </w:r>
    </w:p>
    <w:p w:rsidR="00CF1638" w:rsidRDefault="00A269C9" w:rsidP="00ED64EA">
      <w:pPr>
        <w:pStyle w:val="13"/>
        <w:numPr>
          <w:ilvl w:val="2"/>
          <w:numId w:val="1"/>
        </w:numPr>
        <w:tabs>
          <w:tab w:val="clear" w:pos="709"/>
          <w:tab w:val="left" w:pos="577"/>
        </w:tabs>
        <w:suppressAutoHyphens/>
        <w:jc w:val="both"/>
        <w:rPr>
          <w:lang w:bidi="ru-RU"/>
        </w:rPr>
      </w:pPr>
      <w:r>
        <w:rPr>
          <w:lang w:bidi="ru-RU"/>
        </w:rPr>
        <w:t xml:space="preserve">Предлагать потребителю номер более высокой категории с внесением дополнительной оплаты либо по своему </w:t>
      </w:r>
      <w:r>
        <w:rPr>
          <w:lang w:bidi="ru-RU"/>
        </w:rPr>
        <w:lastRenderedPageBreak/>
        <w:t>усмотрению без такой доплаты.</w:t>
      </w:r>
    </w:p>
    <w:p w:rsidR="00CF1638" w:rsidRDefault="00A269C9" w:rsidP="00ED64EA">
      <w:pPr>
        <w:pStyle w:val="13"/>
        <w:numPr>
          <w:ilvl w:val="2"/>
          <w:numId w:val="1"/>
        </w:numPr>
        <w:tabs>
          <w:tab w:val="clear" w:pos="709"/>
          <w:tab w:val="left" w:pos="572"/>
        </w:tabs>
        <w:suppressAutoHyphens/>
        <w:jc w:val="both"/>
        <w:rPr>
          <w:lang w:eastAsia="en-US" w:bidi="en-US"/>
        </w:rPr>
      </w:pPr>
      <w:r>
        <w:rPr>
          <w:lang w:eastAsia="en-US" w:bidi="en-US"/>
        </w:rPr>
        <w:t>Заселять потребителей в сроки, установленные в Правилах проживания в Отеле. Заселение ранее установленного срока возможно только по усмотрению Исполнителя и только за дополнительную плату, согласно тарифам Отеля.</w:t>
      </w:r>
    </w:p>
    <w:p w:rsidR="00CF1638" w:rsidRDefault="00A269C9" w:rsidP="00ED64EA">
      <w:pPr>
        <w:pStyle w:val="13"/>
        <w:numPr>
          <w:ilvl w:val="2"/>
          <w:numId w:val="1"/>
        </w:numPr>
        <w:tabs>
          <w:tab w:val="clear" w:pos="709"/>
          <w:tab w:val="left" w:pos="572"/>
        </w:tabs>
        <w:suppressAutoHyphens/>
        <w:jc w:val="both"/>
        <w:rPr>
          <w:lang w:eastAsia="en-US" w:bidi="en-US"/>
        </w:rPr>
      </w:pPr>
      <w:r>
        <w:rPr>
          <w:lang w:eastAsia="en-US" w:bidi="en-US"/>
        </w:rPr>
        <w:t>Требовать от потребителей своевременного освобождения и сдачи номера в порядке и в срок, установленные в Правилах проживания в Отеле. Выезд позже установленного срока возможен только по усмотрению Исполнителя и только за дополнительную плату, согласно тарифам Отеля.</w:t>
      </w:r>
    </w:p>
    <w:p w:rsidR="00CF1638" w:rsidRDefault="00A269C9" w:rsidP="00ED64EA">
      <w:pPr>
        <w:pStyle w:val="13"/>
        <w:numPr>
          <w:ilvl w:val="2"/>
          <w:numId w:val="1"/>
        </w:numPr>
        <w:tabs>
          <w:tab w:val="clear" w:pos="709"/>
          <w:tab w:val="left" w:pos="572"/>
        </w:tabs>
        <w:suppressAutoHyphens/>
        <w:jc w:val="both"/>
        <w:rPr>
          <w:lang w:eastAsia="en-US" w:bidi="en-US"/>
        </w:rPr>
      </w:pPr>
      <w:r>
        <w:rPr>
          <w:lang w:eastAsia="en-US" w:bidi="en-US"/>
        </w:rPr>
        <w:t xml:space="preserve">Требовать </w:t>
      </w:r>
      <w:r w:rsidR="001018BB">
        <w:rPr>
          <w:lang w:eastAsia="en-US" w:bidi="en-US"/>
        </w:rPr>
        <w:t>полного возмещения,</w:t>
      </w:r>
      <w:r>
        <w:rPr>
          <w:lang w:eastAsia="en-US" w:bidi="en-US"/>
        </w:rPr>
        <w:t xml:space="preserve"> причиненного Отелю</w:t>
      </w:r>
      <w:r w:rsidR="001018BB">
        <w:rPr>
          <w:lang w:eastAsia="en-US" w:bidi="en-US"/>
        </w:rPr>
        <w:t>,</w:t>
      </w:r>
      <w:r>
        <w:rPr>
          <w:lang w:eastAsia="en-US" w:bidi="en-US"/>
        </w:rPr>
        <w:t xml:space="preserve"> материального ущерба.</w:t>
      </w:r>
    </w:p>
    <w:p w:rsidR="00CF1638" w:rsidRDefault="00A269C9" w:rsidP="00ED64EA">
      <w:pPr>
        <w:pStyle w:val="13"/>
        <w:numPr>
          <w:ilvl w:val="2"/>
          <w:numId w:val="1"/>
        </w:numPr>
        <w:tabs>
          <w:tab w:val="clear" w:pos="709"/>
          <w:tab w:val="left" w:pos="572"/>
        </w:tabs>
        <w:suppressAutoHyphens/>
        <w:jc w:val="both"/>
      </w:pPr>
      <w:r>
        <w:rPr>
          <w:lang w:eastAsia="en-US" w:bidi="ru-RU"/>
        </w:rPr>
        <w:t>Требовать оплаты либо у</w:t>
      </w:r>
      <w:r>
        <w:rPr>
          <w:lang w:eastAsia="en-US" w:bidi="en-US"/>
        </w:rPr>
        <w:t xml:space="preserve">держивать в </w:t>
      </w:r>
      <w:r w:rsidR="001018BB">
        <w:rPr>
          <w:lang w:eastAsia="en-US" w:bidi="en-US"/>
        </w:rPr>
        <w:t>безакцептном</w:t>
      </w:r>
      <w:r>
        <w:rPr>
          <w:lang w:eastAsia="en-US" w:bidi="en-US"/>
        </w:rPr>
        <w:t xml:space="preserve"> порядке из сумм, имеющихся в распоряжении Исполнителя и причитающихся к возврату Заказчику (в том числе при отмене, изменении заказа) суммы понесенных расходов, штрафа, иных удержаний, </w:t>
      </w:r>
      <w:r>
        <w:rPr>
          <w:lang w:eastAsia="en-US" w:bidi="ru-RU"/>
        </w:rPr>
        <w:t>по основаниям и порядке, предусмотренных настоящим Договором, и/или Правилами бронирования, и/или Правилами проживания в отеле</w:t>
      </w:r>
      <w:r>
        <w:rPr>
          <w:lang w:eastAsia="en-US" w:bidi="en-US"/>
        </w:rPr>
        <w:t>. Заказчик, заключая Договор (акцептуя Оферту), дает свое безотзывное согласие на такое удержание.</w:t>
      </w:r>
    </w:p>
    <w:p w:rsidR="00CF1638" w:rsidRDefault="00A269C9" w:rsidP="00ED64EA">
      <w:pPr>
        <w:pStyle w:val="13"/>
        <w:numPr>
          <w:ilvl w:val="2"/>
          <w:numId w:val="1"/>
        </w:numPr>
        <w:tabs>
          <w:tab w:val="clear" w:pos="709"/>
          <w:tab w:val="left" w:pos="572"/>
        </w:tabs>
        <w:suppressAutoHyphens/>
        <w:jc w:val="both"/>
      </w:pPr>
      <w:r>
        <w:rPr>
          <w:lang w:eastAsia="en-US" w:bidi="en-US"/>
        </w:rPr>
        <w:t>П</w:t>
      </w:r>
      <w:r>
        <w:rPr>
          <w:color w:val="000000"/>
          <w:lang w:eastAsia="en-US"/>
        </w:rPr>
        <w:t>роизвести перерасчет стоимости услуг с предложением Заказчику внесения соответствующей доплаты, в случаях, предусмотренных настоящим Договором, и/или Правилами бронирования, и/или Правилами проживания в о</w:t>
      </w:r>
      <w:r w:rsidR="001018BB">
        <w:rPr>
          <w:color w:val="000000"/>
          <w:lang w:eastAsia="en-US"/>
        </w:rPr>
        <w:t xml:space="preserve">теле, и также </w:t>
      </w:r>
      <w:r>
        <w:rPr>
          <w:color w:val="000000"/>
          <w:lang w:eastAsia="en-US"/>
        </w:rPr>
        <w:t>отказать в предоставлении (прекратить предоставление) неоплаченных услуг в Отельном комплексе, в случае отказа Заказчика внести такую доплату.</w:t>
      </w:r>
    </w:p>
    <w:p w:rsidR="00CF1638" w:rsidRDefault="00A269C9" w:rsidP="00ED64EA">
      <w:pPr>
        <w:pStyle w:val="13"/>
        <w:numPr>
          <w:ilvl w:val="2"/>
          <w:numId w:val="1"/>
        </w:numPr>
        <w:tabs>
          <w:tab w:val="clear" w:pos="709"/>
          <w:tab w:val="left" w:pos="577"/>
        </w:tabs>
        <w:suppressAutoHyphens/>
        <w:jc w:val="both"/>
        <w:rPr>
          <w:lang w:bidi="ru-RU"/>
        </w:rPr>
      </w:pPr>
      <w:r>
        <w:rPr>
          <w:lang w:eastAsia="en-US" w:bidi="ru-RU"/>
        </w:rPr>
        <w:t xml:space="preserve">Реализовывать иные права, предусмотренные настоящим Договором (Офертой) и/или Правилами бронирования, и/или Правилами проживания, и/или </w:t>
      </w:r>
      <w:r>
        <w:rPr>
          <w:color w:val="000000"/>
          <w:lang w:eastAsia="en-US" w:bidi="ru-RU"/>
        </w:rPr>
        <w:t xml:space="preserve">Правилами посещения </w:t>
      </w:r>
      <w:r>
        <w:rPr>
          <w:color w:val="000000"/>
          <w:lang w:val="en-US" w:eastAsia="en-US" w:bidi="ru-RU"/>
        </w:rPr>
        <w:t>SPA</w:t>
      </w:r>
      <w:r>
        <w:rPr>
          <w:color w:val="000000"/>
          <w:lang w:eastAsia="en-US" w:bidi="ru-RU"/>
        </w:rPr>
        <w:t>-Комплекса</w:t>
      </w:r>
      <w:r>
        <w:rPr>
          <w:lang w:eastAsia="en-US" w:bidi="ru-RU"/>
        </w:rPr>
        <w:t>, либо вытекающие из их условий.</w:t>
      </w:r>
    </w:p>
    <w:p w:rsidR="00CF1638" w:rsidRDefault="00A269C9" w:rsidP="00ED64EA">
      <w:pPr>
        <w:pStyle w:val="13"/>
        <w:numPr>
          <w:ilvl w:val="1"/>
          <w:numId w:val="1"/>
        </w:numPr>
        <w:tabs>
          <w:tab w:val="left" w:pos="423"/>
        </w:tabs>
        <w:suppressAutoHyphens/>
        <w:jc w:val="both"/>
        <w:rPr>
          <w:lang w:bidi="ru-RU"/>
        </w:rPr>
      </w:pPr>
      <w:r>
        <w:rPr>
          <w:b/>
          <w:bCs/>
          <w:u w:val="single"/>
          <w:lang w:bidi="ru-RU"/>
        </w:rPr>
        <w:t>Обязанности Заказчика</w:t>
      </w:r>
      <w:r>
        <w:rPr>
          <w:lang w:bidi="ru-RU"/>
        </w:rPr>
        <w:t>:</w:t>
      </w:r>
    </w:p>
    <w:p w:rsidR="00CF1638" w:rsidRDefault="00A269C9" w:rsidP="00ED64EA">
      <w:pPr>
        <w:pStyle w:val="13"/>
        <w:numPr>
          <w:ilvl w:val="2"/>
          <w:numId w:val="1"/>
        </w:numPr>
        <w:tabs>
          <w:tab w:val="clear" w:pos="709"/>
          <w:tab w:val="left" w:pos="577"/>
        </w:tabs>
        <w:suppressAutoHyphens/>
        <w:jc w:val="both"/>
        <w:rPr>
          <w:lang w:bidi="ru-RU"/>
        </w:rPr>
      </w:pPr>
      <w:r>
        <w:rPr>
          <w:lang w:bidi="ru-RU"/>
        </w:rPr>
        <w:t xml:space="preserve">Не приступать к оформлению Заказа, предварительно не ознакомившись с настоящим Договором (Офертой), Правилами бронирования, Правилами проживания в соответствующем Отеле, Правилами посещения </w:t>
      </w:r>
      <w:r>
        <w:rPr>
          <w:color w:val="000000"/>
          <w:lang w:val="en-US" w:bidi="ru-RU"/>
        </w:rPr>
        <w:t>SPA</w:t>
      </w:r>
      <w:r>
        <w:rPr>
          <w:color w:val="000000"/>
          <w:lang w:bidi="ru-RU"/>
        </w:rPr>
        <w:t xml:space="preserve">-Комплекса (если бронируются услуги в </w:t>
      </w:r>
      <w:r>
        <w:rPr>
          <w:color w:val="000000"/>
          <w:lang w:val="en-US" w:bidi="ru-RU"/>
        </w:rPr>
        <w:t>SPA</w:t>
      </w:r>
      <w:r>
        <w:rPr>
          <w:color w:val="000000"/>
          <w:lang w:bidi="ru-RU"/>
        </w:rPr>
        <w:t>-Комплексе)</w:t>
      </w:r>
      <w:r>
        <w:rPr>
          <w:lang w:bidi="ru-RU"/>
        </w:rPr>
        <w:t>. Если Заказчик приступил к оформлению Заказа, то Исполнитель считает, что Заказчик полностью ознакомлен и согласен с условиями Договора (Оферты) и указанных Правил.</w:t>
      </w:r>
    </w:p>
    <w:p w:rsidR="00CF1638" w:rsidRDefault="00A269C9" w:rsidP="00ED64EA">
      <w:pPr>
        <w:pStyle w:val="13"/>
        <w:numPr>
          <w:ilvl w:val="2"/>
          <w:numId w:val="1"/>
        </w:numPr>
        <w:tabs>
          <w:tab w:val="clear" w:pos="709"/>
          <w:tab w:val="left" w:pos="572"/>
        </w:tabs>
        <w:suppressAutoHyphens/>
        <w:jc w:val="both"/>
        <w:rPr>
          <w:lang w:bidi="ru-RU"/>
        </w:rPr>
      </w:pPr>
      <w:r>
        <w:rPr>
          <w:lang w:bidi="ru-RU"/>
        </w:rPr>
        <w:t>Самостоятельно знакомиться на сайте Исполнителя с информацией об Отельном комплексе и его услугах, включая цены.</w:t>
      </w:r>
    </w:p>
    <w:p w:rsidR="00CF1638" w:rsidRDefault="00A269C9" w:rsidP="00ED64EA">
      <w:pPr>
        <w:pStyle w:val="13"/>
        <w:numPr>
          <w:ilvl w:val="2"/>
          <w:numId w:val="1"/>
        </w:numPr>
        <w:tabs>
          <w:tab w:val="clear" w:pos="709"/>
          <w:tab w:val="left" w:pos="582"/>
        </w:tabs>
        <w:suppressAutoHyphens/>
        <w:jc w:val="both"/>
        <w:rPr>
          <w:lang w:bidi="ru-RU"/>
        </w:rPr>
      </w:pPr>
      <w:r>
        <w:rPr>
          <w:lang w:bidi="ru-RU"/>
        </w:rPr>
        <w:t xml:space="preserve">Указывать актуальную контактную информацию при регистрации (номер телефона, </w:t>
      </w:r>
      <w:r>
        <w:rPr>
          <w:lang w:val="en-US" w:eastAsia="en-US" w:bidi="en-US"/>
        </w:rPr>
        <w:t>e</w:t>
      </w:r>
      <w:r>
        <w:rPr>
          <w:lang w:eastAsia="en-US" w:bidi="en-US"/>
        </w:rPr>
        <w:t>-</w:t>
      </w:r>
      <w:r>
        <w:rPr>
          <w:lang w:val="en-US" w:eastAsia="en-US" w:bidi="en-US"/>
        </w:rPr>
        <w:t>mail</w:t>
      </w:r>
      <w:r>
        <w:rPr>
          <w:lang w:eastAsia="en-US" w:bidi="en-US"/>
        </w:rPr>
        <w:t xml:space="preserve">), </w:t>
      </w:r>
      <w:r>
        <w:rPr>
          <w:lang w:bidi="ru-RU"/>
        </w:rPr>
        <w:t>необходимую Исполнителю для оперативной связи с Заказчиком.</w:t>
      </w:r>
    </w:p>
    <w:p w:rsidR="00CF1638" w:rsidRDefault="00A269C9" w:rsidP="00ED64EA">
      <w:pPr>
        <w:pStyle w:val="13"/>
        <w:numPr>
          <w:ilvl w:val="2"/>
          <w:numId w:val="1"/>
        </w:numPr>
        <w:tabs>
          <w:tab w:val="clear" w:pos="709"/>
          <w:tab w:val="left" w:pos="577"/>
        </w:tabs>
        <w:suppressAutoHyphens/>
        <w:jc w:val="both"/>
        <w:rPr>
          <w:color w:val="auto"/>
          <w:lang w:bidi="ru-RU"/>
        </w:rPr>
      </w:pPr>
      <w:r>
        <w:rPr>
          <w:lang w:bidi="ru-RU"/>
        </w:rPr>
        <w:t>Предоставить все необходимые для оформления Заказа актуальные данные о заезжающих в Отель</w:t>
      </w:r>
      <w:r w:rsidR="001018BB">
        <w:rPr>
          <w:lang w:bidi="ru-RU"/>
        </w:rPr>
        <w:t xml:space="preserve"> лицах (потребителях), </w:t>
      </w:r>
      <w:r>
        <w:rPr>
          <w:lang w:bidi="ru-RU"/>
        </w:rPr>
        <w:t>проверить их корректность</w:t>
      </w:r>
      <w:r>
        <w:rPr>
          <w:color w:val="C9211E"/>
          <w:lang w:bidi="ru-RU"/>
        </w:rPr>
        <w:t>.</w:t>
      </w:r>
      <w:r>
        <w:rPr>
          <w:color w:val="000000"/>
          <w:lang w:bidi="ru-RU"/>
        </w:rPr>
        <w:t xml:space="preserve"> При бронировании услуг Заказчик обязан указывать </w:t>
      </w:r>
      <w:r>
        <w:rPr>
          <w:rFonts w:eastAsia="Calibri"/>
          <w:color w:val="000000"/>
          <w:lang w:bidi="ru-RU"/>
        </w:rPr>
        <w:t>актуальные и достоверные данные о самом Заказчике (плательщике) и о лицах, в пользу которых бронируются услуги, в том числе</w:t>
      </w:r>
      <w:r>
        <w:rPr>
          <w:color w:val="000000"/>
          <w:lang w:bidi="ru-RU"/>
        </w:rPr>
        <w:t xml:space="preserve"> указывать достоверные данные о возрасте детей, заезжающих в Отель вместе с Заказчиком, которые будут актуальны на момент заезда (заселения). </w:t>
      </w:r>
      <w:r>
        <w:rPr>
          <w:rFonts w:eastAsia="Calibri"/>
          <w:color w:val="000000"/>
          <w:lang w:bidi="ru-RU"/>
        </w:rPr>
        <w:t>Неверное указание данных сведений может стать основанием для отказа в предоставлении забронированных услуг в Отеле.</w:t>
      </w:r>
      <w:r>
        <w:rPr>
          <w:color w:val="000000"/>
          <w:lang w:bidi="ru-RU"/>
        </w:rPr>
        <w:t xml:space="preserve">В случае внесения при бронировании услуг неверных данных о возрасте детей, заезжающих в Отель (если это повлияло на стоимость забронированных Заказчиком услуг), Исполнитель вправе произвести перерасчет стоимости услуг с предложением Заказчику внесения соответствующей доплаты, а в случае отказа Заказчика внести такую доплату, отказать в предоставлении (прекратить предоставление) неоплаченных в полном объеме услуг в Отеле. </w:t>
      </w:r>
    </w:p>
    <w:p w:rsidR="00CF1638" w:rsidRDefault="001018BB" w:rsidP="00ED64EA">
      <w:pPr>
        <w:pStyle w:val="13"/>
        <w:numPr>
          <w:ilvl w:val="2"/>
          <w:numId w:val="1"/>
        </w:numPr>
        <w:tabs>
          <w:tab w:val="clear" w:pos="709"/>
          <w:tab w:val="left" w:pos="572"/>
        </w:tabs>
        <w:suppressAutoHyphens/>
        <w:jc w:val="both"/>
        <w:rPr>
          <w:color w:val="auto"/>
          <w:lang w:bidi="ru-RU"/>
        </w:rPr>
      </w:pPr>
      <w:r>
        <w:rPr>
          <w:color w:val="000000"/>
          <w:lang w:bidi="ru-RU"/>
        </w:rPr>
        <w:t>Гарантировать информированность</w:t>
      </w:r>
      <w:r w:rsidR="00A269C9">
        <w:rPr>
          <w:color w:val="000000"/>
          <w:lang w:bidi="ru-RU"/>
        </w:rPr>
        <w:t xml:space="preserve"> лиц, заезжающих на отдых в Отель (потребителей), о Правилах проживания в Отеле, Правилах посещения </w:t>
      </w:r>
      <w:r w:rsidR="00A269C9">
        <w:rPr>
          <w:color w:val="000000"/>
          <w:lang w:val="en-US" w:bidi="ru-RU"/>
        </w:rPr>
        <w:t>SPA</w:t>
      </w:r>
      <w:r w:rsidR="00A269C9">
        <w:rPr>
          <w:color w:val="000000"/>
          <w:lang w:bidi="ru-RU"/>
        </w:rPr>
        <w:t>-Комплекса и их неукоснительное соблюдение указанными лицами.</w:t>
      </w:r>
    </w:p>
    <w:p w:rsidR="00CF1638" w:rsidRDefault="00A269C9" w:rsidP="00ED64EA">
      <w:pPr>
        <w:pStyle w:val="13"/>
        <w:numPr>
          <w:ilvl w:val="2"/>
          <w:numId w:val="1"/>
        </w:numPr>
        <w:tabs>
          <w:tab w:val="clear" w:pos="709"/>
          <w:tab w:val="left" w:pos="572"/>
        </w:tabs>
        <w:suppressAutoHyphens/>
        <w:jc w:val="both"/>
      </w:pPr>
      <w:r>
        <w:rPr>
          <w:color w:val="000000"/>
          <w:lang w:bidi="ru-RU"/>
        </w:rPr>
        <w:t xml:space="preserve">Своевременно оплатить в полном объеме стоимость Заказа любым из предложенных способов оплаты, представленных на сайте </w:t>
      </w:r>
      <w:hyperlink r:id="rId15">
        <w:r>
          <w:rPr>
            <w:rStyle w:val="a4"/>
            <w:color w:val="000000"/>
          </w:rPr>
          <w:t>www.miracleon.ru</w:t>
        </w:r>
      </w:hyperlink>
      <w:r>
        <w:rPr>
          <w:color w:val="000000"/>
          <w:lang w:bidi="ru-RU"/>
        </w:rPr>
        <w:t xml:space="preserve">в сроки и на условиях, указанных Исполнителем в Правилах бронирования. </w:t>
      </w:r>
    </w:p>
    <w:p w:rsidR="00CF1638" w:rsidRDefault="00A269C9" w:rsidP="00ED64EA">
      <w:pPr>
        <w:pStyle w:val="13"/>
        <w:suppressAutoHyphens/>
        <w:jc w:val="both"/>
        <w:rPr>
          <w:color w:val="auto"/>
        </w:rPr>
      </w:pPr>
      <w:r>
        <w:rPr>
          <w:color w:val="000000"/>
          <w:lang w:bidi="ru-RU"/>
        </w:rPr>
        <w:t>В случае оплаты Заказа банковской картой через Интернет необходимо пользоваться только банковской картой, принадлежащей Заказчику. Во избежание мошенничества Исполнитель проверяет платеж и для разрешения возникших вопросов связывается с Заказчиком. В случае если Заказчик недоступен или вопрос остается нерешенным, Исполнитель оставляет за собой право аннулировать данный Заказ. Возврат денежных средств (в случае их внесения Исполнителю) может быть осуществлен только на банковскую карту, с которой производился платеж, на основании заявления владельца карты (при подтверждении принадлежности карты), в течение десяти рабочих дней с момента получения указанного заявления. При этом при наличии в действиях Заказчика признаков мошенничества, денежные средства могут быть заблокированы до момента подтверждения их принадлежности.</w:t>
      </w:r>
    </w:p>
    <w:p w:rsidR="00CF1638" w:rsidRDefault="00A269C9" w:rsidP="00ED64EA">
      <w:pPr>
        <w:pStyle w:val="13"/>
        <w:keepNext/>
        <w:keepLines/>
        <w:numPr>
          <w:ilvl w:val="2"/>
          <w:numId w:val="1"/>
        </w:numPr>
        <w:tabs>
          <w:tab w:val="clear" w:pos="709"/>
          <w:tab w:val="left" w:pos="0"/>
        </w:tabs>
        <w:suppressAutoHyphens/>
        <w:spacing w:line="240" w:lineRule="auto"/>
        <w:jc w:val="both"/>
      </w:pPr>
      <w:r>
        <w:rPr>
          <w:color w:val="000000"/>
          <w:lang w:bidi="ru-RU"/>
        </w:rPr>
        <w:t xml:space="preserve">В случае отказа от Заказа или от части услуг в Заказе, а также для изменения заказанных услуг незамедлительно сообщить об этом Исполнителю в порядке, установленном в Правилах бронирования. В случае несвоевременного отказа (отмены) от бронирования, опоздания или незаезда Заказчика (потребителя) взимается плата за несвоевременную аннуляцию бронирования в размере стоимости за 1 </w:t>
      </w:r>
      <w:r w:rsidR="001018BB">
        <w:rPr>
          <w:color w:val="000000"/>
          <w:lang w:bidi="ru-RU"/>
        </w:rPr>
        <w:t xml:space="preserve">(одни) </w:t>
      </w:r>
      <w:r>
        <w:rPr>
          <w:color w:val="000000"/>
          <w:lang w:bidi="ru-RU"/>
        </w:rPr>
        <w:t xml:space="preserve">сутки проживания в забронированном номере. В этом случае Заказчик обязан также компенсировать Исполнителю все расходы, понесенные им в связи с исполнением обязательств по настоящему Договору. При этом Заказчик дает свое согласие на безакцептное удержание указанных сумм из оплаченных Заказчиком при бронировании услуг в Отеле денежных сумм.  </w:t>
      </w:r>
    </w:p>
    <w:p w:rsidR="00CF1638" w:rsidRDefault="00A269C9" w:rsidP="00ED64EA">
      <w:pPr>
        <w:pStyle w:val="13"/>
        <w:numPr>
          <w:ilvl w:val="2"/>
          <w:numId w:val="1"/>
        </w:numPr>
        <w:tabs>
          <w:tab w:val="clear" w:pos="709"/>
          <w:tab w:val="left" w:pos="577"/>
        </w:tabs>
        <w:suppressAutoHyphens/>
        <w:jc w:val="both"/>
        <w:rPr>
          <w:lang w:bidi="ru-RU"/>
        </w:rPr>
      </w:pPr>
      <w:r>
        <w:rPr>
          <w:lang w:eastAsia="en-US" w:bidi="ru-RU"/>
        </w:rPr>
        <w:t xml:space="preserve">Исполнять иные обязанности, предусмотренные настоящим Договором (Офертой) и/или Правилами бронирования, и/или Правилами проживания, и/или </w:t>
      </w:r>
      <w:r>
        <w:rPr>
          <w:color w:val="000000"/>
          <w:lang w:eastAsia="en-US" w:bidi="ru-RU"/>
        </w:rPr>
        <w:t xml:space="preserve">Правилами посещения </w:t>
      </w:r>
      <w:r>
        <w:rPr>
          <w:color w:val="000000"/>
          <w:lang w:val="en-US" w:eastAsia="en-US" w:bidi="ru-RU"/>
        </w:rPr>
        <w:t>SPA</w:t>
      </w:r>
      <w:r>
        <w:rPr>
          <w:color w:val="000000"/>
          <w:lang w:eastAsia="en-US" w:bidi="ru-RU"/>
        </w:rPr>
        <w:t>-Комплекса</w:t>
      </w:r>
      <w:r>
        <w:rPr>
          <w:lang w:eastAsia="en-US" w:bidi="ru-RU"/>
        </w:rPr>
        <w:t xml:space="preserve"> либо вытекающие из их условий.</w:t>
      </w:r>
    </w:p>
    <w:p w:rsidR="00CF1638" w:rsidRDefault="00A269C9" w:rsidP="00ED64EA">
      <w:pPr>
        <w:pStyle w:val="13"/>
        <w:tabs>
          <w:tab w:val="left" w:pos="0"/>
        </w:tabs>
        <w:suppressAutoHyphens/>
        <w:spacing w:line="240" w:lineRule="auto"/>
        <w:jc w:val="both"/>
      </w:pPr>
      <w:r>
        <w:rPr>
          <w:lang w:eastAsia="en-US" w:bidi="ru-RU"/>
        </w:rPr>
        <w:t xml:space="preserve">3.4. Если иное не предусмотрено настоящим Договором и не следует из существа обязательства или требования закона, договорные права и обязанности Заказчика распространяются также на лиц, в интересах которых заключен </w:t>
      </w:r>
      <w:r>
        <w:rPr>
          <w:lang w:eastAsia="en-US" w:bidi="ru-RU"/>
        </w:rPr>
        <w:lastRenderedPageBreak/>
        <w:t>настоящий Договор.</w:t>
      </w:r>
      <w:r>
        <w:rPr>
          <w:lang w:eastAsia="en-US" w:bidi="ru-RU"/>
        </w:rPr>
        <w:tab/>
      </w:r>
    </w:p>
    <w:p w:rsidR="00CF1638" w:rsidRDefault="00A269C9" w:rsidP="00ED64EA">
      <w:pPr>
        <w:pStyle w:val="13"/>
        <w:tabs>
          <w:tab w:val="left" w:pos="423"/>
        </w:tabs>
        <w:suppressAutoHyphens/>
        <w:jc w:val="both"/>
        <w:rPr>
          <w:lang w:bidi="ru-RU"/>
        </w:rPr>
      </w:pPr>
      <w:r>
        <w:rPr>
          <w:lang w:bidi="ru-RU"/>
        </w:rPr>
        <w:t xml:space="preserve">3.5. </w:t>
      </w:r>
      <w:r>
        <w:rPr>
          <w:b/>
          <w:bCs/>
          <w:u w:val="single"/>
          <w:lang w:bidi="ru-RU"/>
        </w:rPr>
        <w:t>Обязанности Исполнителя</w:t>
      </w:r>
      <w:r>
        <w:rPr>
          <w:lang w:bidi="ru-RU"/>
        </w:rPr>
        <w:t>:</w:t>
      </w:r>
    </w:p>
    <w:p w:rsidR="00CF1638" w:rsidRDefault="00A269C9" w:rsidP="00ED64EA">
      <w:pPr>
        <w:pStyle w:val="13"/>
        <w:tabs>
          <w:tab w:val="left" w:pos="631"/>
        </w:tabs>
        <w:suppressAutoHyphens/>
        <w:jc w:val="both"/>
        <w:rPr>
          <w:lang w:bidi="ru-RU"/>
        </w:rPr>
      </w:pPr>
      <w:r>
        <w:rPr>
          <w:lang w:bidi="ru-RU"/>
        </w:rPr>
        <w:t xml:space="preserve">3.5.1. Предоставить Заказчику на сайте </w:t>
      </w:r>
      <w:hyperlink r:id="rId16">
        <w:r>
          <w:rPr>
            <w:rStyle w:val="a4"/>
            <w:color w:val="1155CC"/>
          </w:rPr>
          <w:t>www.miracleon.ru</w:t>
        </w:r>
      </w:hyperlink>
      <w:r>
        <w:rPr>
          <w:lang w:bidi="ru-RU"/>
        </w:rPr>
        <w:t xml:space="preserve">необходимую информацию об Отельном комплексе и его услугах, а также условия настоящего Договора (Оферты), Правил бронирования, Правил проживания, Правил посещения </w:t>
      </w:r>
      <w:r>
        <w:rPr>
          <w:color w:val="000000"/>
          <w:lang w:val="en-US" w:eastAsia="en-US" w:bidi="ru-RU"/>
        </w:rPr>
        <w:t>SPA</w:t>
      </w:r>
      <w:r>
        <w:rPr>
          <w:color w:val="000000"/>
          <w:lang w:eastAsia="en-US" w:bidi="ru-RU"/>
        </w:rPr>
        <w:t>-Комплекса</w:t>
      </w:r>
      <w:r>
        <w:rPr>
          <w:lang w:bidi="ru-RU"/>
        </w:rPr>
        <w:t xml:space="preserve"> и иных условий для оформления </w:t>
      </w:r>
      <w:r>
        <w:rPr>
          <w:color w:val="000000"/>
          <w:lang w:bidi="ru-RU"/>
        </w:rPr>
        <w:t xml:space="preserve">и </w:t>
      </w:r>
      <w:r>
        <w:rPr>
          <w:lang w:bidi="ru-RU"/>
        </w:rPr>
        <w:t xml:space="preserve">оплаты Заказа. </w:t>
      </w:r>
    </w:p>
    <w:p w:rsidR="00CF1638" w:rsidRDefault="00A269C9" w:rsidP="00ED64EA">
      <w:pPr>
        <w:pStyle w:val="13"/>
        <w:tabs>
          <w:tab w:val="left" w:pos="631"/>
        </w:tabs>
        <w:suppressAutoHyphens/>
        <w:jc w:val="both"/>
        <w:rPr>
          <w:lang w:bidi="ru-RU"/>
        </w:rPr>
      </w:pPr>
      <w:r>
        <w:rPr>
          <w:lang w:bidi="ru-RU"/>
        </w:rPr>
        <w:t>3.5.2. Принять оплату Заказа от Заказчика (в том числе через третьих лиц) после надлежащего оформления Заказа и успешного бронирования услуг в порядке, предусмотренном Правилами бронирования.</w:t>
      </w:r>
    </w:p>
    <w:p w:rsidR="00CF1638" w:rsidRDefault="00A269C9" w:rsidP="00ED64EA">
      <w:pPr>
        <w:pStyle w:val="13"/>
        <w:tabs>
          <w:tab w:val="left" w:pos="631"/>
        </w:tabs>
        <w:suppressAutoHyphens/>
        <w:jc w:val="both"/>
        <w:rPr>
          <w:lang w:bidi="ru-RU"/>
        </w:rPr>
      </w:pPr>
      <w:r>
        <w:rPr>
          <w:lang w:bidi="ru-RU"/>
        </w:rPr>
        <w:t>3.5.3. Предоставить Заказчику оплаченные услуги в Отельном комплексе в соответствии с произведенным бронированием.</w:t>
      </w:r>
    </w:p>
    <w:p w:rsidR="00CF1638" w:rsidRDefault="00A269C9" w:rsidP="00ED64EA">
      <w:pPr>
        <w:pStyle w:val="13"/>
        <w:tabs>
          <w:tab w:val="left" w:pos="631"/>
        </w:tabs>
        <w:suppressAutoHyphens/>
        <w:jc w:val="both"/>
        <w:rPr>
          <w:lang w:bidi="ru-RU"/>
        </w:rPr>
      </w:pPr>
      <w:r>
        <w:rPr>
          <w:lang w:bidi="ru-RU"/>
        </w:rPr>
        <w:t>3.5.4. При отмене Заказа подтвердить аннуляцию услуг с выставлением уведомления об оплате понесенных Исполнителем расходов, согласно п.3.3.7.</w:t>
      </w:r>
    </w:p>
    <w:p w:rsidR="00CF1638" w:rsidRDefault="00A269C9" w:rsidP="00ED64EA">
      <w:pPr>
        <w:pStyle w:val="13"/>
        <w:tabs>
          <w:tab w:val="left" w:pos="631"/>
        </w:tabs>
        <w:suppressAutoHyphens/>
        <w:jc w:val="both"/>
        <w:rPr>
          <w:lang w:bidi="ru-RU"/>
        </w:rPr>
      </w:pPr>
      <w:r>
        <w:rPr>
          <w:lang w:eastAsia="en-US" w:bidi="ru-RU"/>
        </w:rPr>
        <w:t xml:space="preserve">3.5.5. Исполнять иные обязанности, предусмотренные настоящим Договором (Офертой) и/или Правилами, и/или Правилами проживания, и/или </w:t>
      </w:r>
      <w:r>
        <w:rPr>
          <w:color w:val="000000"/>
          <w:lang w:eastAsia="en-US" w:bidi="ru-RU"/>
        </w:rPr>
        <w:t xml:space="preserve">Правилами посещения </w:t>
      </w:r>
      <w:r>
        <w:rPr>
          <w:color w:val="000000"/>
          <w:lang w:val="en-US" w:eastAsia="en-US" w:bidi="ru-RU"/>
        </w:rPr>
        <w:t>SPA</w:t>
      </w:r>
      <w:r>
        <w:rPr>
          <w:color w:val="000000"/>
          <w:lang w:eastAsia="en-US" w:bidi="ru-RU"/>
        </w:rPr>
        <w:t>-Комплекса</w:t>
      </w:r>
      <w:r>
        <w:rPr>
          <w:lang w:eastAsia="en-US" w:bidi="ru-RU"/>
        </w:rPr>
        <w:t xml:space="preserve"> либо вытекающие из их условий</w:t>
      </w:r>
      <w:r w:rsidR="00157E8D" w:rsidRPr="001018BB">
        <w:rPr>
          <w:lang w:eastAsia="en-US" w:bidi="ru-RU"/>
        </w:rPr>
        <w:t>, и/или действующим законодательством</w:t>
      </w:r>
      <w:r w:rsidRPr="001018BB">
        <w:rPr>
          <w:lang w:eastAsia="en-US" w:bidi="ru-RU"/>
        </w:rPr>
        <w:t>.</w:t>
      </w:r>
    </w:p>
    <w:p w:rsidR="00CF1638" w:rsidRDefault="00A269C9" w:rsidP="00ED64EA">
      <w:pPr>
        <w:pStyle w:val="23"/>
        <w:keepNext/>
        <w:keepLines/>
        <w:numPr>
          <w:ilvl w:val="0"/>
          <w:numId w:val="1"/>
        </w:numPr>
        <w:tabs>
          <w:tab w:val="left" w:pos="274"/>
        </w:tabs>
        <w:suppressAutoHyphens/>
        <w:jc w:val="both"/>
        <w:rPr>
          <w:lang w:bidi="ru-RU"/>
        </w:rPr>
      </w:pPr>
      <w:bookmarkStart w:id="4" w:name="bookmark8"/>
      <w:r>
        <w:rPr>
          <w:lang w:bidi="ru-RU"/>
        </w:rPr>
        <w:t>Акцепт Оферты и заключение Договора.</w:t>
      </w:r>
      <w:bookmarkEnd w:id="4"/>
    </w:p>
    <w:p w:rsidR="00CF1638" w:rsidRDefault="00A269C9" w:rsidP="00ED64EA">
      <w:pPr>
        <w:pStyle w:val="13"/>
        <w:numPr>
          <w:ilvl w:val="1"/>
          <w:numId w:val="1"/>
        </w:numPr>
        <w:tabs>
          <w:tab w:val="left" w:pos="428"/>
        </w:tabs>
        <w:suppressAutoHyphens/>
        <w:jc w:val="both"/>
        <w:rPr>
          <w:lang w:bidi="ru-RU"/>
        </w:rPr>
      </w:pPr>
      <w:r>
        <w:rPr>
          <w:lang w:bidi="ru-RU"/>
        </w:rPr>
        <w:t>Заказчик производит Акцепт Оферты путем выполнения следующих действий в Системе:</w:t>
      </w:r>
    </w:p>
    <w:p w:rsidR="00CF1638" w:rsidRDefault="00A269C9" w:rsidP="00ED64EA">
      <w:pPr>
        <w:pStyle w:val="13"/>
        <w:numPr>
          <w:ilvl w:val="0"/>
          <w:numId w:val="2"/>
        </w:numPr>
        <w:tabs>
          <w:tab w:val="left" w:pos="193"/>
        </w:tabs>
        <w:suppressAutoHyphens/>
        <w:ind w:firstLine="510"/>
        <w:jc w:val="both"/>
        <w:rPr>
          <w:lang w:bidi="ru-RU"/>
        </w:rPr>
      </w:pPr>
      <w:r>
        <w:rPr>
          <w:lang w:bidi="ru-RU"/>
        </w:rPr>
        <w:t>Бронирование Заказа</w:t>
      </w:r>
    </w:p>
    <w:p w:rsidR="00CF1638" w:rsidRDefault="00A269C9" w:rsidP="00ED64EA">
      <w:pPr>
        <w:pStyle w:val="13"/>
        <w:numPr>
          <w:ilvl w:val="0"/>
          <w:numId w:val="2"/>
        </w:numPr>
        <w:tabs>
          <w:tab w:val="left" w:pos="198"/>
        </w:tabs>
        <w:suppressAutoHyphens/>
        <w:ind w:firstLine="510"/>
        <w:jc w:val="both"/>
        <w:rPr>
          <w:lang w:bidi="ru-RU"/>
        </w:rPr>
      </w:pPr>
      <w:r>
        <w:rPr>
          <w:lang w:bidi="ru-RU"/>
        </w:rPr>
        <w:t>Оплата Заказа.</w:t>
      </w:r>
    </w:p>
    <w:p w:rsidR="00CF1638" w:rsidRDefault="00A269C9" w:rsidP="00ED64EA">
      <w:pPr>
        <w:pStyle w:val="13"/>
        <w:suppressAutoHyphens/>
        <w:jc w:val="both"/>
        <w:rPr>
          <w:lang w:bidi="ru-RU"/>
        </w:rPr>
      </w:pPr>
      <w:r>
        <w:rPr>
          <w:lang w:bidi="ru-RU"/>
        </w:rPr>
        <w:t xml:space="preserve">После выполнения указанных действий Заказчиком на сайте Исполнителя, Договор на условиях данной Оферты считается заключенным. Заказчиком и лицом, заключившим настоящий Договор с Исполнителем (стороной Договора), является пользователь, совершивший бронирование Заказа и внесший данные о себе как о заказчике бронируемых услуг. </w:t>
      </w:r>
      <w:r w:rsidRPr="00F51522">
        <w:rPr>
          <w:b/>
          <w:bCs/>
          <w:lang w:bidi="ru-RU"/>
        </w:rPr>
        <w:t>Лицо, только оплатившее Заказ, без внесения своих данных при формировании Заказа, не является заказчиком по Договору и стороной Договора быть не может</w:t>
      </w:r>
      <w:r w:rsidRPr="00F51522">
        <w:rPr>
          <w:lang w:bidi="ru-RU"/>
        </w:rPr>
        <w:t>.</w:t>
      </w:r>
    </w:p>
    <w:p w:rsidR="00CF1638" w:rsidRDefault="00A269C9" w:rsidP="00ED64EA">
      <w:pPr>
        <w:pStyle w:val="13"/>
        <w:numPr>
          <w:ilvl w:val="1"/>
          <w:numId w:val="1"/>
        </w:numPr>
        <w:tabs>
          <w:tab w:val="left" w:pos="433"/>
        </w:tabs>
        <w:suppressAutoHyphens/>
        <w:spacing w:after="220"/>
        <w:jc w:val="both"/>
        <w:rPr>
          <w:lang w:bidi="ru-RU"/>
        </w:rPr>
      </w:pPr>
      <w:r>
        <w:rPr>
          <w:lang w:bidi="ru-RU"/>
        </w:rPr>
        <w:t xml:space="preserve">По прибытии в Отель лиц, указанных в Заказе (Заказчика, потребителей) Исполнителем оформляется путевка (путевки) в соответствии </w:t>
      </w:r>
      <w:r>
        <w:rPr>
          <w:color w:val="000000"/>
          <w:lang w:bidi="ru-RU"/>
        </w:rPr>
        <w:t xml:space="preserve">с </w:t>
      </w:r>
      <w:r>
        <w:rPr>
          <w:lang w:bidi="ru-RU"/>
        </w:rPr>
        <w:t>выбранной и оплаченной категорией размещения, которая является документом-основанием для предоставления услуг в Отеле (не применимо к случаям бронирования иных услуг в Отеле).</w:t>
      </w:r>
    </w:p>
    <w:p w:rsidR="00CF1638" w:rsidRDefault="00A269C9" w:rsidP="00ED64EA">
      <w:pPr>
        <w:pStyle w:val="23"/>
        <w:keepNext/>
        <w:keepLines/>
        <w:numPr>
          <w:ilvl w:val="0"/>
          <w:numId w:val="1"/>
        </w:numPr>
        <w:tabs>
          <w:tab w:val="left" w:pos="274"/>
        </w:tabs>
        <w:suppressAutoHyphens/>
        <w:jc w:val="both"/>
        <w:rPr>
          <w:lang w:bidi="ru-RU"/>
        </w:rPr>
      </w:pPr>
      <w:r>
        <w:rPr>
          <w:lang w:bidi="ru-RU"/>
        </w:rPr>
        <w:t>Стоимость услуг Исполнителя и п</w:t>
      </w:r>
      <w:bookmarkStart w:id="5" w:name="bookmark10"/>
      <w:r>
        <w:rPr>
          <w:lang w:bidi="ru-RU"/>
        </w:rPr>
        <w:t>орядок осуществления платежей.</w:t>
      </w:r>
      <w:bookmarkEnd w:id="5"/>
    </w:p>
    <w:p w:rsidR="00CF1638" w:rsidRDefault="00A269C9" w:rsidP="00ED64EA">
      <w:pPr>
        <w:pStyle w:val="13"/>
        <w:numPr>
          <w:ilvl w:val="1"/>
          <w:numId w:val="1"/>
        </w:numPr>
        <w:tabs>
          <w:tab w:val="left" w:pos="423"/>
        </w:tabs>
        <w:suppressAutoHyphens/>
        <w:jc w:val="both"/>
        <w:rPr>
          <w:lang w:bidi="ru-RU"/>
        </w:rPr>
      </w:pPr>
      <w:r>
        <w:rPr>
          <w:lang w:bidi="ru-RU"/>
        </w:rPr>
        <w:t xml:space="preserve">Актуальная стоимость услуг Отелей, которые могут быть забронированы в порядке, предусмотренном настоящим Договором и Правилами бронирования указывается на сайте </w:t>
      </w:r>
      <w:r>
        <w:rPr>
          <w:rStyle w:val="a4"/>
          <w:color w:val="1155CC"/>
        </w:rPr>
        <w:t>www.miracleon.ru</w:t>
      </w:r>
      <w:r>
        <w:rPr>
          <w:lang w:bidi="ru-RU"/>
        </w:rPr>
        <w:t xml:space="preserve">в Заказе, сформированном Заказчиком в соответствии с выбранным набором услуг и условий их предоставления. </w:t>
      </w:r>
    </w:p>
    <w:p w:rsidR="00CF1638" w:rsidRDefault="00A269C9" w:rsidP="00ED64EA">
      <w:pPr>
        <w:pStyle w:val="13"/>
        <w:numPr>
          <w:ilvl w:val="1"/>
          <w:numId w:val="1"/>
        </w:numPr>
        <w:tabs>
          <w:tab w:val="left" w:pos="423"/>
        </w:tabs>
        <w:suppressAutoHyphens/>
        <w:jc w:val="both"/>
        <w:rPr>
          <w:lang w:bidi="ru-RU"/>
        </w:rPr>
      </w:pPr>
      <w:r>
        <w:rPr>
          <w:lang w:bidi="ru-RU"/>
        </w:rPr>
        <w:t>Стоимость выбранных Заказчиком услуг при оформлении Заказа на Сайте формируется автоматически и отображается на странице Заказа после внесения всех необходимых сведений и выбора Отеля, условий проживания, категории номера, количества гостей и иных параметров бронирования, а также с учетом применимых скидок и акций.</w:t>
      </w:r>
    </w:p>
    <w:p w:rsidR="00CF1638" w:rsidRDefault="00A269C9" w:rsidP="00ED64EA">
      <w:pPr>
        <w:pStyle w:val="13"/>
        <w:numPr>
          <w:ilvl w:val="1"/>
          <w:numId w:val="1"/>
        </w:numPr>
        <w:tabs>
          <w:tab w:val="left" w:pos="423"/>
        </w:tabs>
        <w:suppressAutoHyphens/>
        <w:jc w:val="both"/>
        <w:rPr>
          <w:lang w:bidi="ru-RU"/>
        </w:rPr>
      </w:pPr>
      <w:r>
        <w:rPr>
          <w:lang w:bidi="ru-RU"/>
        </w:rPr>
        <w:t>Формирование Заказа и реализация услуг Заказчику осуществляется по ценам, установленным Исполнителем, по своему усмотрению.</w:t>
      </w:r>
    </w:p>
    <w:p w:rsidR="00CF1638" w:rsidRDefault="00A269C9" w:rsidP="00ED64EA">
      <w:pPr>
        <w:pStyle w:val="13"/>
        <w:numPr>
          <w:ilvl w:val="1"/>
          <w:numId w:val="1"/>
        </w:numPr>
        <w:tabs>
          <w:tab w:val="left" w:pos="423"/>
        </w:tabs>
        <w:suppressAutoHyphens/>
        <w:jc w:val="both"/>
        <w:rPr>
          <w:lang w:bidi="ru-RU"/>
        </w:rPr>
      </w:pPr>
      <w:r>
        <w:rPr>
          <w:lang w:bidi="ru-RU"/>
        </w:rPr>
        <w:t xml:space="preserve">Стоимость выбранных Заказчиком услуг при оформлении Заказа способом, указанным в п.3.5 Правил бронирования (при бронировании услуг в отеле </w:t>
      </w:r>
      <w:r>
        <w:rPr>
          <w:color w:val="000000"/>
          <w:lang w:bidi="ru-RU"/>
        </w:rPr>
        <w:t>по телефону, по электронной почте Отеля или путем личного обращения в СПиР</w:t>
      </w:r>
      <w:r>
        <w:rPr>
          <w:lang w:bidi="ru-RU"/>
        </w:rPr>
        <w:t>), определяется согласно выставленного счета на оплату бронируемых услуг, сформированного Отделом бронирования на основании заявки Заказчика.</w:t>
      </w:r>
    </w:p>
    <w:p w:rsidR="00CF1638" w:rsidRDefault="00A269C9" w:rsidP="00ED64EA">
      <w:pPr>
        <w:pStyle w:val="13"/>
        <w:numPr>
          <w:ilvl w:val="1"/>
          <w:numId w:val="1"/>
        </w:numPr>
        <w:tabs>
          <w:tab w:val="left" w:pos="423"/>
        </w:tabs>
        <w:suppressAutoHyphens/>
        <w:jc w:val="both"/>
        <w:rPr>
          <w:lang w:bidi="ru-RU"/>
        </w:rPr>
      </w:pPr>
      <w:r>
        <w:rPr>
          <w:lang w:bidi="ru-RU"/>
        </w:rPr>
        <w:t xml:space="preserve">Цены на сайте могут быть изменены Исполнителем в любое время сосвоему усмотрению, и изменения вступают в силу с момента опубликования их на сайте </w:t>
      </w:r>
      <w:r>
        <w:rPr>
          <w:rStyle w:val="a4"/>
          <w:color w:val="1155CC"/>
        </w:rPr>
        <w:t>www.miracleon.ru</w:t>
      </w:r>
      <w:r>
        <w:rPr>
          <w:lang w:eastAsia="en-US" w:bidi="en-US"/>
        </w:rPr>
        <w:t>.</w:t>
      </w:r>
    </w:p>
    <w:p w:rsidR="00CF1638" w:rsidRDefault="00A269C9" w:rsidP="00ED64EA">
      <w:pPr>
        <w:pStyle w:val="13"/>
        <w:suppressAutoHyphens/>
        <w:jc w:val="both"/>
        <w:rPr>
          <w:lang w:bidi="ru-RU"/>
        </w:rPr>
      </w:pPr>
      <w:r>
        <w:rPr>
          <w:lang w:bidi="ru-RU"/>
        </w:rPr>
        <w:t xml:space="preserve">На оплаченные услуги (в том числе частично предоплаченные, в соответствии с условиями Заказа) изменение цен не распространяется. </w:t>
      </w:r>
    </w:p>
    <w:p w:rsidR="00CF1638" w:rsidRDefault="00A269C9" w:rsidP="00ED64EA">
      <w:pPr>
        <w:pStyle w:val="13"/>
        <w:numPr>
          <w:ilvl w:val="1"/>
          <w:numId w:val="1"/>
        </w:numPr>
        <w:tabs>
          <w:tab w:val="left" w:pos="423"/>
        </w:tabs>
        <w:suppressAutoHyphens/>
        <w:spacing w:line="240" w:lineRule="auto"/>
        <w:jc w:val="both"/>
        <w:rPr>
          <w:lang w:bidi="ru-RU"/>
        </w:rPr>
      </w:pPr>
      <w:r>
        <w:rPr>
          <w:lang w:bidi="ru-RU"/>
        </w:rPr>
        <w:t xml:space="preserve">Оплата Заказа производится в соответствии с процедурами, указанными в разделе 3 Правил бронирования, в сроки, установленные в зависимости от способа бронирования и оплаты. </w:t>
      </w:r>
    </w:p>
    <w:p w:rsidR="00CF1638" w:rsidRDefault="00A269C9" w:rsidP="00ED64EA">
      <w:pPr>
        <w:pStyle w:val="13"/>
        <w:numPr>
          <w:ilvl w:val="1"/>
          <w:numId w:val="1"/>
        </w:numPr>
        <w:tabs>
          <w:tab w:val="left" w:pos="423"/>
        </w:tabs>
        <w:suppressAutoHyphens/>
        <w:spacing w:line="240" w:lineRule="auto"/>
        <w:jc w:val="both"/>
        <w:rPr>
          <w:lang w:bidi="ru-RU"/>
        </w:rPr>
      </w:pPr>
      <w:r>
        <w:rPr>
          <w:color w:val="000000"/>
          <w:kern w:val="2"/>
        </w:rPr>
        <w:t xml:space="preserve">В случае если Заказчиком при бронировании услуг в Отеле была произведена частичная оплата стоимости услуг, перед заселением в Отель Заказчик/Получатель услуг обязан внести неоплаченную часть стоимости забронированных Услуг. </w:t>
      </w:r>
    </w:p>
    <w:p w:rsidR="00CF1638" w:rsidRDefault="00A269C9" w:rsidP="00ED64EA">
      <w:pPr>
        <w:pStyle w:val="13"/>
        <w:numPr>
          <w:ilvl w:val="1"/>
          <w:numId w:val="1"/>
        </w:numPr>
        <w:tabs>
          <w:tab w:val="left" w:pos="423"/>
        </w:tabs>
        <w:suppressAutoHyphens/>
        <w:spacing w:line="240" w:lineRule="auto"/>
        <w:jc w:val="both"/>
        <w:rPr>
          <w:lang w:bidi="ru-RU"/>
        </w:rPr>
      </w:pPr>
      <w:r>
        <w:t xml:space="preserve">Оплата Услуг в Отеле осуществляется в рублях РФ в безналичном порядке путем перечисления денежных средств на расчетный счет Исполнителя (в том числе банковской картой либо с помощью мобильного телефона (с установленным на нем мобильным приложением банка) путем сканирования </w:t>
      </w:r>
      <w:r>
        <w:rPr>
          <w:lang w:val="en-US"/>
        </w:rPr>
        <w:t>QR</w:t>
      </w:r>
      <w:r>
        <w:t>-</w:t>
      </w:r>
      <w:r>
        <w:rPr>
          <w:lang w:val="en-US"/>
        </w:rPr>
        <w:t>code</w:t>
      </w:r>
      <w:r>
        <w:t xml:space="preserve"> на ресепшн)</w:t>
      </w:r>
      <w:r>
        <w:rPr>
          <w:rFonts w:eastAsia="Calibri"/>
          <w:color w:val="000000"/>
        </w:rPr>
        <w:t>. В Отелях могут быть реализованы также и иные способы оплаты.</w:t>
      </w:r>
    </w:p>
    <w:p w:rsidR="00CF1638" w:rsidRDefault="00CF1638" w:rsidP="00ED64EA">
      <w:pPr>
        <w:pStyle w:val="13"/>
        <w:tabs>
          <w:tab w:val="left" w:pos="423"/>
        </w:tabs>
        <w:suppressAutoHyphens/>
        <w:spacing w:line="240" w:lineRule="auto"/>
        <w:jc w:val="both"/>
        <w:rPr>
          <w:lang w:bidi="ru-RU"/>
        </w:rPr>
      </w:pPr>
    </w:p>
    <w:p w:rsidR="00CF1638" w:rsidRDefault="00A269C9" w:rsidP="00ED64EA">
      <w:pPr>
        <w:pStyle w:val="23"/>
        <w:keepNext/>
        <w:keepLines/>
        <w:numPr>
          <w:ilvl w:val="0"/>
          <w:numId w:val="1"/>
        </w:numPr>
        <w:tabs>
          <w:tab w:val="left" w:pos="270"/>
        </w:tabs>
        <w:suppressAutoHyphens/>
        <w:jc w:val="both"/>
        <w:rPr>
          <w:lang w:bidi="ru-RU"/>
        </w:rPr>
      </w:pPr>
      <w:r>
        <w:rPr>
          <w:lang w:bidi="ru-RU"/>
        </w:rPr>
        <w:t>И</w:t>
      </w:r>
      <w:bookmarkStart w:id="6" w:name="bookmark12"/>
      <w:r>
        <w:rPr>
          <w:lang w:bidi="ru-RU"/>
        </w:rPr>
        <w:t>зменение, отмена Заказа и возврат денежных средств Заказчику.</w:t>
      </w:r>
      <w:bookmarkEnd w:id="6"/>
    </w:p>
    <w:p w:rsidR="00CF1638" w:rsidRDefault="00A269C9" w:rsidP="00ED64EA">
      <w:pPr>
        <w:pStyle w:val="13"/>
        <w:numPr>
          <w:ilvl w:val="1"/>
          <w:numId w:val="1"/>
        </w:numPr>
        <w:tabs>
          <w:tab w:val="left" w:pos="428"/>
        </w:tabs>
        <w:suppressAutoHyphens/>
        <w:jc w:val="both"/>
      </w:pPr>
      <w:r>
        <w:rPr>
          <w:rFonts w:eastAsia="Calibri"/>
        </w:rPr>
        <w:t>До момента оплаты Заказа, Заказчик может внести изменения в параметры Заказа.</w:t>
      </w:r>
    </w:p>
    <w:p w:rsidR="00CF1638" w:rsidRDefault="00A269C9" w:rsidP="00ED64EA">
      <w:pPr>
        <w:jc w:val="both"/>
        <w:rPr>
          <w:rFonts w:eastAsia="Calibri" w:cs="Times New Roman"/>
          <w:sz w:val="19"/>
          <w:szCs w:val="19"/>
        </w:rPr>
      </w:pPr>
      <w:r>
        <w:rPr>
          <w:rFonts w:eastAsia="Calibri" w:cs="Times New Roman"/>
          <w:sz w:val="19"/>
          <w:szCs w:val="19"/>
        </w:rPr>
        <w:t>6.2. Если Заказ полностью оформлен и оплачен, то внесение изменений в Заказ возможно либо через его отмену и оформление нового Заказа, либо путем обращения в Отдел бронирования и согласования возможности и условий изменения Заказа.</w:t>
      </w:r>
    </w:p>
    <w:p w:rsidR="00CF1638" w:rsidRDefault="00A269C9" w:rsidP="00ED64EA">
      <w:pPr>
        <w:jc w:val="both"/>
        <w:rPr>
          <w:rFonts w:eastAsia="Calibri" w:cs="Times New Roman"/>
          <w:sz w:val="19"/>
          <w:szCs w:val="19"/>
        </w:rPr>
      </w:pPr>
      <w:r>
        <w:rPr>
          <w:rFonts w:eastAsia="Calibri" w:cs="Times New Roman"/>
          <w:sz w:val="19"/>
          <w:szCs w:val="19"/>
        </w:rPr>
        <w:t>6.3. Изменение Заказа допускается только при наличии возможности предоставления Отелем услуг на интересующих Заказчика измененных условиях их предоставления (наличия в Отеле свободных мест/номеров, выбранной категории, в требуемые Заказчику новые даты). При наличии возможности изменения Заказа, Отделом бронирования Исполнителя Заказчику должны быть сообщены условия такого изменения Заказа.</w:t>
      </w:r>
    </w:p>
    <w:p w:rsidR="00CF1638" w:rsidRDefault="00A269C9" w:rsidP="00ED64EA">
      <w:pPr>
        <w:jc w:val="both"/>
        <w:rPr>
          <w:sz w:val="19"/>
          <w:szCs w:val="19"/>
        </w:rPr>
      </w:pPr>
      <w:r>
        <w:rPr>
          <w:rFonts w:eastAsia="Calibri" w:cs="Times New Roman"/>
          <w:sz w:val="19"/>
          <w:szCs w:val="19"/>
        </w:rPr>
        <w:lastRenderedPageBreak/>
        <w:t>6.4. При согласовании Сторонами условий изменения Заказа, Заказчик направляет в Отдел бронирования заявление об изменении условий забронированного ранее Заказа, на основании чего Отделом бронирования вносятся согласованные Сторонами изменения в Заказ. В случае, если при этом требуется внесения Заказчиком доплаты стоимости услуг, Отделом бронирования выставляется и направляется Заказчику счет на такую доплату. Изменения в Заказ в таком случае вступают в силу и принимаются к исполнению Отделом бронирования после поступления требуемой суммы доплаты стоимости услуг.</w:t>
      </w:r>
    </w:p>
    <w:p w:rsidR="00CF1638" w:rsidRDefault="00A269C9" w:rsidP="00ED64EA">
      <w:pPr>
        <w:jc w:val="both"/>
        <w:rPr>
          <w:sz w:val="19"/>
          <w:szCs w:val="19"/>
        </w:rPr>
      </w:pPr>
      <w:r>
        <w:rPr>
          <w:rFonts w:eastAsia="Calibri" w:cs="Times New Roman"/>
          <w:sz w:val="19"/>
          <w:szCs w:val="19"/>
        </w:rPr>
        <w:t>6.5. В случае, если в результате изменения Заказа до даты начала предоставления забронированных услуг стоимость оплаченных Заказчиком услуг уменьшится, перерасчет и возврат средств производится на основании соответствующего заявления Заказчика в порядке и сроки, предусмотренные настоящими Правилами и/или Офертой для случаев отмены (аннуляции) Заказа. В случае, если в результате изменения Заказа в период их оказания стоимость оплаченных Заказчиком услуг уменьшится, причитающаяся к возврату Заказчику сумма определяется на дату выезда получателей услуг из Отеля, с зачетом стоимости всех предоставленных основных и дополнительных услуг (включая, погашение задолженностей за услуги коммерческих зон Отеля, возмещение причиненного ущерба, уплату штрафов и т. п.). Возврат причитающихся Заказчику после этого денежных средств производится в порядке и в срок, предусмотренные настоящим Договором, и/или Правилами бронирования, и/или Правилами проживания в отеле.</w:t>
      </w:r>
    </w:p>
    <w:p w:rsidR="00CF1638" w:rsidRPr="001018BB" w:rsidRDefault="00A269C9" w:rsidP="00ED64EA">
      <w:pPr>
        <w:jc w:val="both"/>
        <w:rPr>
          <w:sz w:val="19"/>
          <w:szCs w:val="19"/>
        </w:rPr>
      </w:pPr>
      <w:r>
        <w:rPr>
          <w:rFonts w:eastAsia="Calibri" w:cs="Times New Roman"/>
          <w:sz w:val="19"/>
          <w:szCs w:val="19"/>
        </w:rPr>
        <w:t xml:space="preserve">6.6. </w:t>
      </w:r>
      <w:r w:rsidRPr="003406E4">
        <w:rPr>
          <w:rFonts w:eastAsia="Calibri" w:cs="Times New Roman"/>
          <w:sz w:val="19"/>
          <w:szCs w:val="19"/>
        </w:rPr>
        <w:t xml:space="preserve">Для отмены (аннуляции) Заказа Заказчик должен обратиться в Отдел бронированияс соответствующим заявлением. Заявление оформляется в письменном виде и направляется в виде скан-копии в Отдел бронирования на </w:t>
      </w:r>
      <w:r w:rsidRPr="001018BB">
        <w:rPr>
          <w:rFonts w:eastAsia="Calibri" w:cs="Times New Roman"/>
          <w:sz w:val="19"/>
          <w:szCs w:val="19"/>
        </w:rPr>
        <w:t xml:space="preserve">адрес электронной почты: </w:t>
      </w:r>
      <w:hyperlink r:id="rId17">
        <w:r w:rsidRPr="001018BB">
          <w:rPr>
            <w:rStyle w:val="a4"/>
            <w:rFonts w:eastAsia="Calibri" w:cs="Times New Roman"/>
            <w:b/>
            <w:bCs/>
            <w:color w:val="000000"/>
            <w:sz w:val="19"/>
            <w:szCs w:val="19"/>
            <w:lang w:val="en-US"/>
          </w:rPr>
          <w:t>sale</w:t>
        </w:r>
        <w:r w:rsidRPr="001018BB">
          <w:rPr>
            <w:rStyle w:val="a4"/>
            <w:rFonts w:eastAsia="Calibri" w:cs="Times New Roman"/>
            <w:b/>
            <w:bCs/>
            <w:color w:val="000000"/>
            <w:sz w:val="19"/>
            <w:szCs w:val="19"/>
          </w:rPr>
          <w:t>@</w:t>
        </w:r>
        <w:r w:rsidRPr="001018BB">
          <w:rPr>
            <w:rStyle w:val="a4"/>
            <w:rFonts w:eastAsia="Calibri" w:cs="Times New Roman"/>
            <w:b/>
            <w:bCs/>
            <w:color w:val="000000"/>
            <w:sz w:val="19"/>
            <w:szCs w:val="19"/>
            <w:lang w:val="en-US"/>
          </w:rPr>
          <w:t>miracleon</w:t>
        </w:r>
        <w:r w:rsidRPr="001018BB">
          <w:rPr>
            <w:rStyle w:val="a4"/>
            <w:rFonts w:eastAsia="Calibri" w:cs="Times New Roman"/>
            <w:b/>
            <w:bCs/>
            <w:color w:val="000000"/>
            <w:sz w:val="19"/>
            <w:szCs w:val="19"/>
          </w:rPr>
          <w:t>.</w:t>
        </w:r>
        <w:r w:rsidRPr="001018BB">
          <w:rPr>
            <w:rStyle w:val="a4"/>
            <w:rFonts w:eastAsia="Calibri" w:cs="Times New Roman"/>
            <w:b/>
            <w:bCs/>
            <w:color w:val="000000"/>
            <w:sz w:val="19"/>
            <w:szCs w:val="19"/>
            <w:lang w:val="en-US"/>
          </w:rPr>
          <w:t>ru</w:t>
        </w:r>
      </w:hyperlink>
      <w:r w:rsidRPr="001018BB">
        <w:rPr>
          <w:rFonts w:eastAsia="Calibri" w:cs="Times New Roman"/>
          <w:sz w:val="19"/>
          <w:szCs w:val="19"/>
        </w:rPr>
        <w:t>.</w:t>
      </w:r>
    </w:p>
    <w:p w:rsidR="00672A64" w:rsidRPr="001018BB" w:rsidRDefault="00672A64" w:rsidP="00ED64EA">
      <w:pPr>
        <w:widowControl/>
        <w:jc w:val="both"/>
        <w:rPr>
          <w:rFonts w:eastAsia="Times New Roman" w:cs="Times New Roman"/>
          <w:kern w:val="0"/>
          <w:sz w:val="19"/>
          <w:szCs w:val="19"/>
          <w:lang w:eastAsia="ru-RU" w:bidi="ar-SA"/>
        </w:rPr>
      </w:pPr>
      <w:r w:rsidRPr="001018BB">
        <w:rPr>
          <w:rFonts w:eastAsia="Times New Roman" w:cs="Times New Roman"/>
          <w:kern w:val="0"/>
          <w:sz w:val="19"/>
          <w:szCs w:val="19"/>
          <w:lang w:eastAsia="ru-RU" w:bidi="ar-SA"/>
        </w:rPr>
        <w:t xml:space="preserve">Если Заказчик (Потребитель) уведомляет об отказе от договора до дня заезда, Исполнитель возвращает Заказчику (Потребителю) плату за услуги средства размещения за вычетом фактически понесенных </w:t>
      </w:r>
      <w:r w:rsidR="003406E4" w:rsidRPr="001018BB">
        <w:rPr>
          <w:rFonts w:eastAsia="Times New Roman" w:cs="Times New Roman"/>
          <w:kern w:val="0"/>
          <w:sz w:val="19"/>
          <w:szCs w:val="19"/>
          <w:lang w:eastAsia="ru-RU" w:bidi="ar-SA"/>
        </w:rPr>
        <w:t>Исполнителем расходов</w:t>
      </w:r>
      <w:r w:rsidRPr="001018BB">
        <w:rPr>
          <w:rFonts w:eastAsia="Times New Roman" w:cs="Times New Roman"/>
          <w:kern w:val="0"/>
          <w:sz w:val="19"/>
          <w:szCs w:val="19"/>
          <w:lang w:eastAsia="ru-RU" w:bidi="ar-SA"/>
        </w:rPr>
        <w:t xml:space="preserve">. </w:t>
      </w:r>
    </w:p>
    <w:p w:rsidR="00672A64" w:rsidRPr="00672A64" w:rsidRDefault="00672A64" w:rsidP="00ED64EA">
      <w:pPr>
        <w:widowControl/>
        <w:jc w:val="both"/>
        <w:rPr>
          <w:rFonts w:eastAsia="Times New Roman" w:cs="Times New Roman"/>
          <w:kern w:val="0"/>
          <w:sz w:val="19"/>
          <w:szCs w:val="19"/>
          <w:lang w:eastAsia="ru-RU" w:bidi="ar-SA"/>
        </w:rPr>
      </w:pPr>
      <w:r w:rsidRPr="001018BB">
        <w:rPr>
          <w:rFonts w:eastAsia="Times New Roman" w:cs="Times New Roman"/>
          <w:kern w:val="0"/>
          <w:sz w:val="19"/>
          <w:szCs w:val="19"/>
          <w:lang w:eastAsia="ru-RU" w:bidi="ar-SA"/>
        </w:rPr>
        <w:t xml:space="preserve">В случае несвоевременного уведомления об отказе от договора Заказчиком (Потребителем), опоздания или незаезда Потребителя с него или с Заказчика взимается плата за </w:t>
      </w:r>
      <w:r w:rsidR="003406E4" w:rsidRPr="001018BB">
        <w:rPr>
          <w:sz w:val="19"/>
          <w:szCs w:val="19"/>
          <w:lang w:bidi="ru-RU"/>
        </w:rPr>
        <w:t xml:space="preserve">1 </w:t>
      </w:r>
      <w:r w:rsidR="001018BB" w:rsidRPr="001018BB">
        <w:rPr>
          <w:sz w:val="19"/>
          <w:szCs w:val="19"/>
          <w:lang w:bidi="ru-RU"/>
        </w:rPr>
        <w:t xml:space="preserve">(одни) </w:t>
      </w:r>
      <w:r w:rsidR="003406E4" w:rsidRPr="001018BB">
        <w:rPr>
          <w:sz w:val="19"/>
          <w:szCs w:val="19"/>
          <w:lang w:bidi="ru-RU"/>
        </w:rPr>
        <w:t>сутки проживания в забронированном номере</w:t>
      </w:r>
      <w:r w:rsidR="001018BB">
        <w:rPr>
          <w:sz w:val="19"/>
          <w:szCs w:val="19"/>
          <w:lang w:bidi="ru-RU"/>
        </w:rPr>
        <w:t>.</w:t>
      </w:r>
    </w:p>
    <w:p w:rsidR="00CF1638" w:rsidRPr="003406E4" w:rsidRDefault="00A269C9" w:rsidP="00ED64EA">
      <w:pPr>
        <w:jc w:val="both"/>
        <w:rPr>
          <w:rFonts w:eastAsia="Calibri" w:cs="Times New Roman"/>
          <w:sz w:val="19"/>
          <w:szCs w:val="19"/>
        </w:rPr>
      </w:pPr>
      <w:r w:rsidRPr="003406E4">
        <w:rPr>
          <w:rFonts w:eastAsia="Calibri" w:cs="Times New Roman"/>
          <w:sz w:val="19"/>
          <w:szCs w:val="19"/>
        </w:rPr>
        <w:t xml:space="preserve">6.7. </w:t>
      </w:r>
      <w:r w:rsidRPr="003406E4">
        <w:rPr>
          <w:rFonts w:eastAsia="Calibri" w:cs="Times New Roman"/>
          <w:sz w:val="19"/>
          <w:szCs w:val="19"/>
          <w:lang w:bidi="ru-RU"/>
        </w:rPr>
        <w:t xml:space="preserve">Настоящий Договор считается расторгнутым с момента получения Исполнителем письменного уведомления Заказчика об отмене (аннуляции) Заказа. </w:t>
      </w:r>
      <w:r w:rsidRPr="003406E4">
        <w:rPr>
          <w:rFonts w:eastAsia="Calibri" w:cs="Times New Roman"/>
          <w:sz w:val="19"/>
          <w:szCs w:val="19"/>
        </w:rPr>
        <w:t>После аннуляции Заказа Заказчику направляется уведомление о подтверждении аннуляции брони на указанный им при оформлении бронирования адрес электронной почты.</w:t>
      </w:r>
    </w:p>
    <w:p w:rsidR="00CF1638" w:rsidRDefault="001018BB" w:rsidP="00ED64EA">
      <w:pPr>
        <w:pStyle w:val="13"/>
        <w:suppressAutoHyphens/>
        <w:jc w:val="both"/>
      </w:pPr>
      <w:r>
        <w:rPr>
          <w:lang w:bidi="ru-RU"/>
        </w:rPr>
        <w:t xml:space="preserve">6.8. </w:t>
      </w:r>
      <w:r w:rsidR="00A269C9">
        <w:rPr>
          <w:lang w:bidi="ru-RU"/>
        </w:rPr>
        <w:t>Возврат денежных средств в случае отмены Заказа, досрочного выезда или не заезда в Оте</w:t>
      </w:r>
      <w:r>
        <w:rPr>
          <w:lang w:bidi="ru-RU"/>
        </w:rPr>
        <w:t>ль, производится Исполнителем на</w:t>
      </w:r>
      <w:r w:rsidR="00A269C9">
        <w:rPr>
          <w:lang w:bidi="ru-RU"/>
        </w:rPr>
        <w:t xml:space="preserve"> основании письменного заявления лица, оплачивавшего Заказ. Форма такого заявления устанавливается Исполнителем и предоставляется заинтересованному лицу по его просьбе. Подписанное лицом, оплатившим Заказ, заявление о возврате денежных средств </w:t>
      </w:r>
      <w:r w:rsidR="00A269C9">
        <w:rPr>
          <w:rFonts w:eastAsia="Calibri"/>
          <w:color w:val="000000"/>
          <w:lang w:bidi="ru-RU"/>
        </w:rPr>
        <w:t>направляется в виде скан-копии в Отдел бронирования по электронной почте.</w:t>
      </w:r>
    </w:p>
    <w:p w:rsidR="00CF1638" w:rsidRDefault="00A269C9" w:rsidP="00ED64EA">
      <w:pPr>
        <w:pStyle w:val="13"/>
        <w:suppressAutoHyphens/>
        <w:jc w:val="both"/>
        <w:rPr>
          <w:lang w:bidi="ru-RU"/>
        </w:rPr>
      </w:pPr>
      <w:r>
        <w:rPr>
          <w:lang w:bidi="ru-RU"/>
        </w:rPr>
        <w:t xml:space="preserve">6.9. Возврат денежных средств производится Исполнителем в течение 45 (сорока пяти) календарных дней с момента поступления указанного письменного заявления. </w:t>
      </w:r>
    </w:p>
    <w:p w:rsidR="00CF1638" w:rsidRDefault="00A269C9" w:rsidP="00ED64EA">
      <w:pPr>
        <w:pStyle w:val="13"/>
        <w:suppressAutoHyphens/>
        <w:jc w:val="both"/>
        <w:rPr>
          <w:lang w:bidi="ru-RU"/>
        </w:rPr>
      </w:pPr>
      <w:r>
        <w:rPr>
          <w:lang w:bidi="ru-RU"/>
        </w:rPr>
        <w:t>6.10. Возврату подлежит сумма, уплаченная при бронировании услуг, за вычетом причитающихся Исполнителю сумм, а именно:</w:t>
      </w:r>
    </w:p>
    <w:p w:rsidR="00CF1638" w:rsidRDefault="00A269C9" w:rsidP="00ED64EA">
      <w:pPr>
        <w:pStyle w:val="13"/>
        <w:tabs>
          <w:tab w:val="left" w:pos="428"/>
        </w:tabs>
        <w:suppressAutoHyphens/>
        <w:jc w:val="both"/>
      </w:pPr>
      <w:r>
        <w:rPr>
          <w:lang w:bidi="ru-RU"/>
        </w:rPr>
        <w:tab/>
        <w:t>- стоимости фактически оказанных Заказчику услуг (</w:t>
      </w:r>
      <w:r>
        <w:rPr>
          <w:rStyle w:val="a7"/>
          <w:rFonts w:eastAsia="Calibri"/>
          <w:i w:val="0"/>
          <w:color w:val="000000"/>
        </w:rPr>
        <w:t>определяемых расчет</w:t>
      </w:r>
      <w:r w:rsidR="001018BB">
        <w:rPr>
          <w:rStyle w:val="a7"/>
          <w:rFonts w:eastAsia="Calibri"/>
          <w:i w:val="0"/>
          <w:color w:val="000000"/>
        </w:rPr>
        <w:t xml:space="preserve">ным путем, исходя из стоимости </w:t>
      </w:r>
      <w:r>
        <w:rPr>
          <w:rStyle w:val="a7"/>
          <w:rFonts w:eastAsia="Calibri"/>
          <w:i w:val="0"/>
          <w:color w:val="000000"/>
        </w:rPr>
        <w:t>забронированных услуг и объема полученных Заказчиком услуг(общего количества времени пребывания в отеле)</w:t>
      </w:r>
      <w:r>
        <w:rPr>
          <w:lang w:bidi="ru-RU"/>
        </w:rPr>
        <w:t>), если на момент расторжения договора услуги были частично оказаны;</w:t>
      </w:r>
    </w:p>
    <w:p w:rsidR="00CF1638" w:rsidRDefault="00A269C9" w:rsidP="00ED64EA">
      <w:pPr>
        <w:pStyle w:val="13"/>
        <w:tabs>
          <w:tab w:val="left" w:pos="428"/>
        </w:tabs>
        <w:suppressAutoHyphens/>
        <w:jc w:val="both"/>
      </w:pPr>
      <w:r>
        <w:rPr>
          <w:lang w:bidi="ru-RU"/>
        </w:rPr>
        <w:tab/>
        <w:t>-</w:t>
      </w:r>
      <w:r w:rsidR="003406E4">
        <w:rPr>
          <w:lang w:bidi="ru-RU"/>
        </w:rPr>
        <w:t xml:space="preserve"> фактически понесенныхИсполнителем расходов </w:t>
      </w:r>
      <w:r>
        <w:rPr>
          <w:lang w:bidi="ru-RU"/>
        </w:rPr>
        <w:t xml:space="preserve">в связи с бронированием услуг, подготовкой к их оказанию и исполнением иных обязательств перед Заказчиком (включая, </w:t>
      </w:r>
      <w:r>
        <w:rPr>
          <w:rStyle w:val="a7"/>
          <w:i w:val="0"/>
          <w:color w:val="000000"/>
          <w:lang w:bidi="ru-RU"/>
        </w:rPr>
        <w:t>расходы по оплате любых банковских комиссий, агентских вознаграждений платежных агентов и т.п., связанных с зачислением на счет Исполнителя, перечислением со счета Исполнителя в пользу Заказчика или третьего лица денежных средств ) любые другие понесенные расходы); при этом Заказчик признает и безусловно соглашается с тем, что сумма возмещаемых Исполнителю банковских/платежных расходов</w:t>
      </w:r>
      <w:r>
        <w:rPr>
          <w:rStyle w:val="a7"/>
          <w:i w:val="0"/>
        </w:rPr>
        <w:t xml:space="preserve"> составляет</w:t>
      </w:r>
      <w:r w:rsidR="003406E4">
        <w:rPr>
          <w:rStyle w:val="a7"/>
          <w:i w:val="0"/>
        </w:rPr>
        <w:t xml:space="preserve"> до</w:t>
      </w:r>
      <w:r>
        <w:rPr>
          <w:rStyle w:val="a7"/>
          <w:i w:val="0"/>
          <w:color w:val="000000"/>
          <w:lang w:bidi="ru-RU"/>
        </w:rPr>
        <w:t xml:space="preserve"> 2% от суммы перевода в пользу Заказчика.</w:t>
      </w:r>
    </w:p>
    <w:p w:rsidR="00CF1638" w:rsidRPr="001018BB" w:rsidRDefault="00A269C9" w:rsidP="00ED64EA">
      <w:pPr>
        <w:pStyle w:val="13"/>
        <w:tabs>
          <w:tab w:val="left" w:pos="390"/>
        </w:tabs>
        <w:suppressAutoHyphens/>
        <w:jc w:val="both"/>
      </w:pPr>
      <w:r>
        <w:rPr>
          <w:lang w:bidi="ru-RU"/>
        </w:rPr>
        <w:tab/>
      </w:r>
      <w:r w:rsidRPr="001018BB">
        <w:rPr>
          <w:lang w:bidi="ru-RU"/>
        </w:rPr>
        <w:t xml:space="preserve">- суммы платы за </w:t>
      </w:r>
      <w:r w:rsidR="003406E4" w:rsidRPr="001018BB">
        <w:rPr>
          <w:lang w:eastAsia="ru-RU"/>
        </w:rPr>
        <w:t>несвоевременное уведомление об отказе от договора Заказчиком (Потребителем), опоздания или незаезда Потребителя</w:t>
      </w:r>
      <w:r w:rsidRPr="001018BB">
        <w:rPr>
          <w:lang w:bidi="ru-RU"/>
        </w:rPr>
        <w:t xml:space="preserve">в размере стоимости за 1 </w:t>
      </w:r>
      <w:r w:rsidR="001018BB" w:rsidRPr="001018BB">
        <w:rPr>
          <w:lang w:bidi="ru-RU"/>
        </w:rPr>
        <w:t xml:space="preserve">(одни) </w:t>
      </w:r>
      <w:r w:rsidRPr="001018BB">
        <w:rPr>
          <w:lang w:bidi="ru-RU"/>
        </w:rPr>
        <w:t>сутки проживания в забронированном номере</w:t>
      </w:r>
      <w:r w:rsidRPr="001018BB">
        <w:rPr>
          <w:rStyle w:val="a7"/>
          <w:i w:val="0"/>
          <w:color w:val="000000"/>
          <w:lang w:bidi="ru-RU"/>
        </w:rPr>
        <w:t>.</w:t>
      </w:r>
    </w:p>
    <w:p w:rsidR="00CF1638" w:rsidRPr="001018BB" w:rsidRDefault="00A269C9" w:rsidP="00ED64EA">
      <w:pPr>
        <w:pStyle w:val="13"/>
        <w:tabs>
          <w:tab w:val="left" w:pos="433"/>
        </w:tabs>
        <w:suppressAutoHyphens/>
        <w:jc w:val="both"/>
      </w:pPr>
      <w:r w:rsidRPr="001018BB">
        <w:rPr>
          <w:lang w:bidi="ru-RU"/>
        </w:rPr>
        <w:t>6.11. Денежные средства возвращаются только на лицевой счет (счет банковской карты), с которого была произведена оплата услуг; заявителем может выступать только владелец счет</w:t>
      </w:r>
      <w:r w:rsidRPr="001018BB">
        <w:rPr>
          <w:color w:val="000000"/>
          <w:lang w:bidi="ru-RU"/>
        </w:rPr>
        <w:t xml:space="preserve">а. Датой возврата признается дата, указанная в соответствующем платежном документе Исполнителя. </w:t>
      </w:r>
      <w:r w:rsidRPr="001018BB">
        <w:rPr>
          <w:rFonts w:eastAsia="Calibri"/>
          <w:color w:val="000000"/>
          <w:lang w:bidi="ru-RU"/>
        </w:rPr>
        <w:t>Время между операцией возврата и реальным зачислением денег на счет получателя средств зависит от межбанковских и внутрибанковских процедур.</w:t>
      </w:r>
    </w:p>
    <w:p w:rsidR="00CF1638" w:rsidRPr="001018BB" w:rsidRDefault="00A269C9" w:rsidP="00ED64EA">
      <w:pPr>
        <w:pStyle w:val="13"/>
        <w:tabs>
          <w:tab w:val="left" w:pos="433"/>
        </w:tabs>
        <w:suppressAutoHyphens/>
        <w:jc w:val="both"/>
      </w:pPr>
      <w:r w:rsidRPr="001018BB">
        <w:rPr>
          <w:lang w:bidi="ru-RU"/>
        </w:rPr>
        <w:t xml:space="preserve">6.12. </w:t>
      </w:r>
      <w:r w:rsidRPr="001018BB">
        <w:rPr>
          <w:rFonts w:eastAsia="Calibri"/>
          <w:color w:val="000000"/>
          <w:lang w:bidi="ru-RU"/>
        </w:rPr>
        <w:t xml:space="preserve">В случае несвоевременного заезда гостей не по вине Исполнителя, срок пребывания в Отеле на </w:t>
      </w:r>
      <w:r w:rsidR="001018BB">
        <w:rPr>
          <w:rFonts w:eastAsia="Calibri"/>
          <w:color w:val="000000"/>
          <w:lang w:bidi="ru-RU"/>
        </w:rPr>
        <w:t>время</w:t>
      </w:r>
      <w:r w:rsidRPr="001018BB">
        <w:rPr>
          <w:rFonts w:eastAsia="Calibri"/>
          <w:color w:val="000000"/>
          <w:lang w:bidi="ru-RU"/>
        </w:rPr>
        <w:t xml:space="preserve"> опоздания не продлевается, перерасчет стоимости услуг не производится.</w:t>
      </w:r>
    </w:p>
    <w:p w:rsidR="00CF1638" w:rsidRDefault="00A269C9" w:rsidP="00ED64EA">
      <w:pPr>
        <w:pStyle w:val="13"/>
        <w:tabs>
          <w:tab w:val="left" w:pos="433"/>
        </w:tabs>
        <w:suppressAutoHyphens/>
        <w:jc w:val="both"/>
      </w:pPr>
      <w:r w:rsidRPr="001018BB">
        <w:rPr>
          <w:lang w:bidi="ru-RU"/>
        </w:rPr>
        <w:t>6.13. В случае невозможности Заказчика либо лиц, в пользу которых бронировались услуги, воспользоваться забронированными услугами по уважительным причинам</w:t>
      </w:r>
      <w:r w:rsidRPr="001018BB">
        <w:rPr>
          <w:rFonts w:eastAsia="Calibri"/>
          <w:color w:val="000000"/>
          <w:lang w:bidi="ru-RU"/>
        </w:rPr>
        <w:t>(тяжелая болезнь лица и/или близкого родственника, смерть лица и/или близкого родственника, иные чрезвычайные обстоятельства, что должно быть подтверждено документально) или в силу обстоятельств непреодолимой силы</w:t>
      </w:r>
      <w:r w:rsidRPr="001018BB">
        <w:rPr>
          <w:color w:val="000000"/>
          <w:lang w:bidi="ru-RU"/>
        </w:rPr>
        <w:t>,</w:t>
      </w:r>
      <w:r w:rsidRPr="001018BB">
        <w:rPr>
          <w:lang w:bidi="ru-RU"/>
        </w:rPr>
        <w:t xml:space="preserve"> Заказчику предоставляется право по согласованию с Исполнителем перенести их использование на другой приемлемый для Сторон срок, либо отменить Заказ без </w:t>
      </w:r>
      <w:r w:rsidR="00CD567A" w:rsidRPr="001018BB">
        <w:rPr>
          <w:lang w:bidi="ru-RU"/>
        </w:rPr>
        <w:t xml:space="preserve">взимания платы </w:t>
      </w:r>
      <w:r w:rsidR="00B15292" w:rsidRPr="001018BB">
        <w:rPr>
          <w:lang w:bidi="ru-RU"/>
        </w:rPr>
        <w:t xml:space="preserve">за 1 </w:t>
      </w:r>
      <w:r w:rsidR="001018BB">
        <w:rPr>
          <w:lang w:bidi="ru-RU"/>
        </w:rPr>
        <w:t xml:space="preserve">(одни) </w:t>
      </w:r>
      <w:r w:rsidR="00B15292" w:rsidRPr="001018BB">
        <w:rPr>
          <w:lang w:bidi="ru-RU"/>
        </w:rPr>
        <w:t>сутки проживания в забронированном номере</w:t>
      </w:r>
      <w:r w:rsidRPr="001018BB">
        <w:rPr>
          <w:lang w:bidi="ru-RU"/>
        </w:rPr>
        <w:t>.</w:t>
      </w:r>
    </w:p>
    <w:p w:rsidR="00CF1638" w:rsidRDefault="00CF1638" w:rsidP="00ED64EA">
      <w:pPr>
        <w:pStyle w:val="13"/>
        <w:tabs>
          <w:tab w:val="left" w:pos="428"/>
        </w:tabs>
        <w:suppressAutoHyphens/>
        <w:jc w:val="both"/>
        <w:rPr>
          <w:lang w:bidi="ru-RU"/>
        </w:rPr>
      </w:pPr>
    </w:p>
    <w:p w:rsidR="00CF1638" w:rsidRDefault="00A269C9" w:rsidP="00ED64EA">
      <w:pPr>
        <w:pStyle w:val="23"/>
        <w:keepNext/>
        <w:keepLines/>
        <w:numPr>
          <w:ilvl w:val="0"/>
          <w:numId w:val="1"/>
        </w:numPr>
        <w:tabs>
          <w:tab w:val="left" w:pos="274"/>
        </w:tabs>
        <w:suppressAutoHyphens/>
        <w:jc w:val="both"/>
        <w:rPr>
          <w:lang w:bidi="ru-RU"/>
        </w:rPr>
      </w:pPr>
      <w:bookmarkStart w:id="7" w:name="bookmark14"/>
      <w:r>
        <w:rPr>
          <w:lang w:bidi="ru-RU"/>
        </w:rPr>
        <w:lastRenderedPageBreak/>
        <w:t>Ответственность сторон настоящего договора. Разрешение споров</w:t>
      </w:r>
      <w:bookmarkEnd w:id="7"/>
      <w:r>
        <w:rPr>
          <w:lang w:bidi="ru-RU"/>
        </w:rPr>
        <w:t>.</w:t>
      </w:r>
    </w:p>
    <w:p w:rsidR="00CF1638" w:rsidRDefault="00A269C9" w:rsidP="00ED64EA">
      <w:pPr>
        <w:pStyle w:val="13"/>
        <w:numPr>
          <w:ilvl w:val="1"/>
          <w:numId w:val="1"/>
        </w:numPr>
        <w:tabs>
          <w:tab w:val="left" w:pos="433"/>
        </w:tabs>
        <w:suppressAutoHyphens/>
        <w:jc w:val="both"/>
        <w:rPr>
          <w:lang w:bidi="ru-RU"/>
        </w:rPr>
      </w:pPr>
      <w:r>
        <w:rPr>
          <w:lang w:bidi="ru-RU"/>
        </w:rPr>
        <w:t>Заказчик представляет интересы всех лиц, указанных в Заказе, и персонально несет ответственность перед Исполнителем за правильность данных о них, за выполнение всеми лицами всех обязательств, включая обязательства по оплате Заказа, возмещения расходов Исполнителя в случае отказа от получения услуг (включая не заезд в Отель, досрочный выезд из Отеля) и уплате предусмотренных настоящим договором штрафных санкций.</w:t>
      </w:r>
    </w:p>
    <w:p w:rsidR="00CF1638" w:rsidRDefault="00A269C9" w:rsidP="00ED64EA">
      <w:pPr>
        <w:pStyle w:val="13"/>
        <w:numPr>
          <w:ilvl w:val="1"/>
          <w:numId w:val="1"/>
        </w:numPr>
        <w:tabs>
          <w:tab w:val="left" w:pos="428"/>
        </w:tabs>
        <w:suppressAutoHyphens/>
        <w:jc w:val="both"/>
        <w:rPr>
          <w:lang w:bidi="ru-RU"/>
        </w:rPr>
      </w:pPr>
      <w:r>
        <w:rPr>
          <w:lang w:bidi="ru-RU"/>
        </w:rPr>
        <w:t>Заказчик несет ответственность перед Исполнителем в случае, если его действиями (бездействием) был нанесен ущерб деловой репутации Исполнителя. За любое неверное</w:t>
      </w:r>
      <w:r w:rsidR="00F711A0">
        <w:rPr>
          <w:lang w:bidi="ru-RU"/>
        </w:rPr>
        <w:t>, мошенническое бронирование либо</w:t>
      </w:r>
      <w:r>
        <w:rPr>
          <w:lang w:bidi="ru-RU"/>
        </w:rPr>
        <w:t xml:space="preserve"> перепродажу Заказа с Заказчика может быть взыскан штраф в размере 30% от стоимости Заказа.</w:t>
      </w:r>
    </w:p>
    <w:p w:rsidR="00B15292" w:rsidRPr="00F711A0" w:rsidRDefault="00B15292" w:rsidP="00ED64EA">
      <w:pPr>
        <w:pStyle w:val="af2"/>
        <w:widowControl/>
        <w:numPr>
          <w:ilvl w:val="1"/>
          <w:numId w:val="1"/>
        </w:numPr>
        <w:spacing w:after="0"/>
        <w:jc w:val="both"/>
        <w:rPr>
          <w:rFonts w:eastAsia="Times New Roman" w:cs="Times New Roman"/>
          <w:kern w:val="0"/>
          <w:sz w:val="19"/>
          <w:szCs w:val="19"/>
          <w:lang w:eastAsia="ru-RU" w:bidi="ar-SA"/>
        </w:rPr>
      </w:pPr>
      <w:r w:rsidRPr="00F711A0">
        <w:rPr>
          <w:rFonts w:eastAsia="Times New Roman" w:cs="Times New Roman"/>
          <w:kern w:val="0"/>
          <w:sz w:val="19"/>
          <w:szCs w:val="19"/>
          <w:lang w:eastAsia="ru-RU" w:bidi="ar-SA"/>
        </w:rPr>
        <w:t xml:space="preserve">Потребитель несет ответственность и возмещает реальный ущерб в случае нарушения обязательств по договору, а также в случае утраты или повреждения по его вине имущества средства размещения в соответствии с </w:t>
      </w:r>
      <w:r w:rsidR="00F711A0" w:rsidRPr="00F711A0">
        <w:rPr>
          <w:rFonts w:eastAsia="Times New Roman" w:cs="Times New Roman"/>
          <w:kern w:val="0"/>
          <w:sz w:val="19"/>
          <w:szCs w:val="19"/>
          <w:lang w:eastAsia="ru-RU" w:bidi="ar-SA"/>
        </w:rPr>
        <w:t xml:space="preserve">действующим </w:t>
      </w:r>
      <w:r w:rsidRPr="00F711A0">
        <w:rPr>
          <w:rFonts w:eastAsia="Times New Roman" w:cs="Times New Roman"/>
          <w:kern w:val="0"/>
          <w:sz w:val="19"/>
          <w:szCs w:val="19"/>
          <w:lang w:eastAsia="ru-RU" w:bidi="ar-SA"/>
        </w:rPr>
        <w:t>законодательством Р</w:t>
      </w:r>
      <w:r w:rsidR="00F711A0" w:rsidRPr="00F711A0">
        <w:rPr>
          <w:rFonts w:eastAsia="Times New Roman" w:cs="Times New Roman"/>
          <w:kern w:val="0"/>
          <w:sz w:val="19"/>
          <w:szCs w:val="19"/>
          <w:lang w:eastAsia="ru-RU" w:bidi="ar-SA"/>
        </w:rPr>
        <w:t>Ф</w:t>
      </w:r>
      <w:r w:rsidRPr="00F711A0">
        <w:rPr>
          <w:rFonts w:eastAsia="Times New Roman" w:cs="Times New Roman"/>
          <w:kern w:val="0"/>
          <w:sz w:val="19"/>
          <w:szCs w:val="19"/>
          <w:lang w:eastAsia="ru-RU" w:bidi="ar-SA"/>
        </w:rPr>
        <w:t xml:space="preserve"> и настоящими Правилами.</w:t>
      </w:r>
    </w:p>
    <w:p w:rsidR="00B15292" w:rsidRPr="00F711A0" w:rsidRDefault="00B15292" w:rsidP="00ED64EA">
      <w:pPr>
        <w:pStyle w:val="af2"/>
        <w:widowControl/>
        <w:numPr>
          <w:ilvl w:val="1"/>
          <w:numId w:val="1"/>
        </w:numPr>
        <w:spacing w:after="0"/>
        <w:jc w:val="both"/>
        <w:rPr>
          <w:rFonts w:eastAsia="Times New Roman" w:cs="Times New Roman"/>
          <w:kern w:val="0"/>
          <w:sz w:val="19"/>
          <w:szCs w:val="19"/>
          <w:lang w:eastAsia="ru-RU" w:bidi="ar-SA"/>
        </w:rPr>
      </w:pPr>
      <w:r w:rsidRPr="00F711A0">
        <w:rPr>
          <w:rFonts w:eastAsia="Times New Roman" w:cs="Times New Roman"/>
          <w:kern w:val="0"/>
          <w:sz w:val="19"/>
          <w:szCs w:val="19"/>
          <w:lang w:eastAsia="ru-RU" w:bidi="ar-SA"/>
        </w:rPr>
        <w:t>В случае утраты или повреждения имущества средства размещения по вине потребителя, являющегося несовершеннолетним</w:t>
      </w:r>
      <w:r w:rsidR="00F711A0" w:rsidRPr="00F711A0">
        <w:rPr>
          <w:rFonts w:eastAsia="Times New Roman" w:cs="Times New Roman"/>
          <w:kern w:val="0"/>
          <w:sz w:val="19"/>
          <w:szCs w:val="19"/>
          <w:lang w:eastAsia="ru-RU" w:bidi="ar-SA"/>
        </w:rPr>
        <w:t xml:space="preserve"> (малолетним)</w:t>
      </w:r>
      <w:r w:rsidRPr="00F711A0">
        <w:rPr>
          <w:rFonts w:eastAsia="Times New Roman" w:cs="Times New Roman"/>
          <w:kern w:val="0"/>
          <w:sz w:val="19"/>
          <w:szCs w:val="19"/>
          <w:lang w:eastAsia="ru-RU" w:bidi="ar-SA"/>
        </w:rPr>
        <w:t xml:space="preserve"> гражданином РФ, </w:t>
      </w:r>
      <w:r w:rsidR="00F711A0" w:rsidRPr="00F711A0">
        <w:rPr>
          <w:rFonts w:eastAsia="Times New Roman" w:cs="Times New Roman"/>
          <w:kern w:val="0"/>
          <w:sz w:val="19"/>
          <w:szCs w:val="19"/>
          <w:lang w:eastAsia="ru-RU" w:bidi="ar-SA"/>
        </w:rPr>
        <w:t xml:space="preserve">либо </w:t>
      </w:r>
      <w:r w:rsidRPr="00F711A0">
        <w:rPr>
          <w:rFonts w:eastAsia="Times New Roman" w:cs="Times New Roman"/>
          <w:kern w:val="0"/>
          <w:sz w:val="19"/>
          <w:szCs w:val="19"/>
          <w:lang w:eastAsia="ru-RU" w:bidi="ar-SA"/>
        </w:rPr>
        <w:t>иностранным гражданином или лицом без гражданства, не достигшими 18-летнего возраста, ответственность несут родители (законные представители)</w:t>
      </w:r>
      <w:r w:rsidR="00F711A0" w:rsidRPr="00F711A0">
        <w:rPr>
          <w:rFonts w:eastAsia="Times New Roman" w:cs="Times New Roman"/>
          <w:kern w:val="0"/>
          <w:sz w:val="19"/>
          <w:szCs w:val="19"/>
          <w:lang w:eastAsia="ru-RU" w:bidi="ar-SA"/>
        </w:rPr>
        <w:t xml:space="preserve"> такого потребителя</w:t>
      </w:r>
      <w:r w:rsidRPr="00F711A0">
        <w:rPr>
          <w:rFonts w:eastAsia="Times New Roman" w:cs="Times New Roman"/>
          <w:kern w:val="0"/>
          <w:sz w:val="19"/>
          <w:szCs w:val="19"/>
          <w:lang w:eastAsia="ru-RU" w:bidi="ar-SA"/>
        </w:rPr>
        <w:t xml:space="preserve">. </w:t>
      </w:r>
    </w:p>
    <w:p w:rsidR="00CF1638" w:rsidRDefault="00A269C9" w:rsidP="00ED64EA">
      <w:pPr>
        <w:pStyle w:val="13"/>
        <w:numPr>
          <w:ilvl w:val="1"/>
          <w:numId w:val="1"/>
        </w:numPr>
        <w:tabs>
          <w:tab w:val="left" w:pos="433"/>
        </w:tabs>
        <w:suppressAutoHyphens/>
        <w:jc w:val="both"/>
        <w:rPr>
          <w:lang w:bidi="ru-RU"/>
        </w:rPr>
      </w:pPr>
      <w:r>
        <w:rPr>
          <w:lang w:bidi="ru-RU"/>
        </w:rPr>
        <w:t>Исполнитель не несет ответственности в случае неисполнения или ненадлежащего исполнения услуг со своей стороны или со стороны третьих лиц, возникшего из-за недостоверности, недостаточности или несвоевременности сведений и документов, предоставленных Заказчиком, а также возникших вследствие других нарушений условий Договора и/или Правил бронирования со стороны Заказчика.</w:t>
      </w:r>
    </w:p>
    <w:p w:rsidR="00CF1638" w:rsidRDefault="00A269C9" w:rsidP="00ED64EA">
      <w:pPr>
        <w:pStyle w:val="13"/>
        <w:numPr>
          <w:ilvl w:val="1"/>
          <w:numId w:val="1"/>
        </w:numPr>
        <w:tabs>
          <w:tab w:val="left" w:pos="423"/>
        </w:tabs>
        <w:suppressAutoHyphens/>
        <w:jc w:val="both"/>
        <w:rPr>
          <w:lang w:bidi="ru-RU"/>
        </w:rPr>
      </w:pPr>
      <w:r>
        <w:rPr>
          <w:lang w:bidi="ru-RU"/>
        </w:rPr>
        <w:t>Исполнитель не несет ответственности перед Заказчиком в случае опоздания к сроку заселения в Отель более чем на 1</w:t>
      </w:r>
      <w:r w:rsidR="00F711A0">
        <w:rPr>
          <w:lang w:bidi="ru-RU"/>
        </w:rPr>
        <w:t xml:space="preserve"> (одни)</w:t>
      </w:r>
      <w:r>
        <w:rPr>
          <w:lang w:bidi="ru-RU"/>
        </w:rPr>
        <w:t xml:space="preserve"> сутки или досрочного выезда, и вправе в этом случае в одностороннем порядке аннулировать Заказ.</w:t>
      </w:r>
    </w:p>
    <w:p w:rsidR="00CF1638" w:rsidRDefault="00A269C9" w:rsidP="00ED64EA">
      <w:pPr>
        <w:pStyle w:val="13"/>
        <w:numPr>
          <w:ilvl w:val="1"/>
          <w:numId w:val="1"/>
        </w:numPr>
        <w:tabs>
          <w:tab w:val="left" w:pos="428"/>
        </w:tabs>
        <w:suppressAutoHyphens/>
        <w:jc w:val="both"/>
        <w:rPr>
          <w:lang w:bidi="ru-RU"/>
        </w:rPr>
      </w:pPr>
      <w:r>
        <w:rPr>
          <w:lang w:bidi="ru-RU"/>
        </w:rPr>
        <w:t xml:space="preserve">Исполнитель публикует на сайте </w:t>
      </w:r>
      <w:hyperlink r:id="rId18">
        <w:r>
          <w:rPr>
            <w:rStyle w:val="a4"/>
            <w:color w:val="1155CC"/>
          </w:rPr>
          <w:t>www.miracleon.ru</w:t>
        </w:r>
      </w:hyperlink>
      <w:r>
        <w:rPr>
          <w:lang w:bidi="ru-RU"/>
        </w:rPr>
        <w:t>информацию об Отел</w:t>
      </w:r>
      <w:r w:rsidR="00F711A0">
        <w:rPr>
          <w:lang w:bidi="ru-RU"/>
        </w:rPr>
        <w:t>е</w:t>
      </w:r>
      <w:r>
        <w:rPr>
          <w:lang w:bidi="ru-RU"/>
        </w:rPr>
        <w:t xml:space="preserve"> и его услугах и несет ответственность за ее актуальность и достоверность. </w:t>
      </w:r>
    </w:p>
    <w:p w:rsidR="00CF1638" w:rsidRDefault="00A269C9" w:rsidP="00ED64EA">
      <w:pPr>
        <w:pStyle w:val="13"/>
        <w:numPr>
          <w:ilvl w:val="1"/>
          <w:numId w:val="1"/>
        </w:numPr>
        <w:tabs>
          <w:tab w:val="left" w:pos="423"/>
        </w:tabs>
        <w:suppressAutoHyphens/>
        <w:jc w:val="both"/>
        <w:rPr>
          <w:lang w:bidi="ru-RU"/>
        </w:rPr>
      </w:pPr>
      <w:r>
        <w:rPr>
          <w:lang w:bidi="ru-RU"/>
        </w:rPr>
        <w:t>Исполнитель не несет ответственности за несоответствие предоставленного обслуживания ожиданиям Заказчика, потребителей, в пользу которых Заказчиком были забронированы услуги в Отеле, и их субъективной оценки.</w:t>
      </w:r>
    </w:p>
    <w:p w:rsidR="00CF1638" w:rsidRDefault="00A269C9" w:rsidP="00ED64EA">
      <w:pPr>
        <w:pStyle w:val="13"/>
        <w:numPr>
          <w:ilvl w:val="1"/>
          <w:numId w:val="1"/>
        </w:numPr>
        <w:tabs>
          <w:tab w:val="left" w:pos="438"/>
        </w:tabs>
        <w:suppressAutoHyphens/>
        <w:jc w:val="both"/>
        <w:rPr>
          <w:lang w:bidi="ru-RU"/>
        </w:rPr>
      </w:pPr>
      <w:r>
        <w:rPr>
          <w:lang w:bidi="ru-RU"/>
        </w:rPr>
        <w:t xml:space="preserve">В случае возникновения претензий в период пребывания в Отеле, Заказчик либо Потребитель должен обратиться к представителю Отеля для </w:t>
      </w:r>
      <w:r w:rsidR="00F711A0">
        <w:rPr>
          <w:lang w:bidi="ru-RU"/>
        </w:rPr>
        <w:t>прояснения</w:t>
      </w:r>
      <w:r>
        <w:rPr>
          <w:lang w:bidi="ru-RU"/>
        </w:rPr>
        <w:t xml:space="preserve"> ситуации и </w:t>
      </w:r>
      <w:r w:rsidR="00F711A0">
        <w:rPr>
          <w:lang w:bidi="ru-RU"/>
        </w:rPr>
        <w:t xml:space="preserve">своевременного </w:t>
      </w:r>
      <w:r>
        <w:rPr>
          <w:lang w:bidi="ru-RU"/>
        </w:rPr>
        <w:t>устранения недостатков в оказании услуг, если таковые действительно имели место. Стороны будут прилагать все усилия с целью достижения согласия по спорным вопросам путем переговоров с учетом условий настоящего договора.</w:t>
      </w:r>
    </w:p>
    <w:p w:rsidR="00CF1638" w:rsidRDefault="00A269C9" w:rsidP="00ED64EA">
      <w:pPr>
        <w:pStyle w:val="13"/>
        <w:numPr>
          <w:ilvl w:val="1"/>
          <w:numId w:val="1"/>
        </w:numPr>
        <w:tabs>
          <w:tab w:val="left" w:pos="428"/>
        </w:tabs>
        <w:suppressAutoHyphens/>
        <w:spacing w:after="220"/>
        <w:jc w:val="both"/>
        <w:rPr>
          <w:lang w:bidi="ru-RU"/>
        </w:rPr>
      </w:pPr>
      <w:r>
        <w:rPr>
          <w:lang w:bidi="ru-RU"/>
        </w:rPr>
        <w:t>По всем остальным вопросам, не предусмотренным в настоящем Договоре, Стороны руководствуются действующим законодательством РФ. Все возможные споры, вытекающие из положений Договора, будут разрешаться в</w:t>
      </w:r>
      <w:r w:rsidR="00F711A0">
        <w:rPr>
          <w:lang w:bidi="ru-RU"/>
        </w:rPr>
        <w:t xml:space="preserve">действующим законодательством в </w:t>
      </w:r>
      <w:r>
        <w:rPr>
          <w:lang w:bidi="ru-RU"/>
        </w:rPr>
        <w:t>судах РФ</w:t>
      </w:r>
      <w:r w:rsidR="00F711A0">
        <w:rPr>
          <w:lang w:bidi="ru-RU"/>
        </w:rPr>
        <w:t>.</w:t>
      </w:r>
    </w:p>
    <w:p w:rsidR="00CF1638" w:rsidRDefault="00A269C9" w:rsidP="00ED64EA">
      <w:pPr>
        <w:pStyle w:val="23"/>
        <w:keepNext/>
        <w:keepLines/>
        <w:numPr>
          <w:ilvl w:val="0"/>
          <w:numId w:val="1"/>
        </w:numPr>
        <w:tabs>
          <w:tab w:val="left" w:pos="270"/>
        </w:tabs>
        <w:suppressAutoHyphens/>
        <w:jc w:val="both"/>
        <w:rPr>
          <w:lang w:bidi="ru-RU"/>
        </w:rPr>
      </w:pPr>
      <w:bookmarkStart w:id="8" w:name="bookmark16"/>
      <w:r>
        <w:rPr>
          <w:lang w:bidi="ru-RU"/>
        </w:rPr>
        <w:t>Соблюдение конфиденциальности.</w:t>
      </w:r>
      <w:bookmarkEnd w:id="8"/>
    </w:p>
    <w:p w:rsidR="007D1041" w:rsidRDefault="00A269C9" w:rsidP="00ED64EA">
      <w:pPr>
        <w:pStyle w:val="13"/>
        <w:numPr>
          <w:ilvl w:val="1"/>
          <w:numId w:val="1"/>
        </w:numPr>
        <w:tabs>
          <w:tab w:val="left" w:pos="428"/>
        </w:tabs>
        <w:suppressAutoHyphens/>
        <w:jc w:val="both"/>
        <w:rPr>
          <w:lang w:bidi="ru-RU"/>
        </w:rPr>
      </w:pPr>
      <w:r>
        <w:rPr>
          <w:lang w:bidi="ru-RU"/>
        </w:rPr>
        <w:t>Заказчику гарантируется конфиденциальность данных, предоставленных им при регистрации в Систе</w:t>
      </w:r>
      <w:r w:rsidR="00F711A0">
        <w:rPr>
          <w:lang w:bidi="ru-RU"/>
        </w:rPr>
        <w:t>ме, оформлении и оплате Заказа, которые необходимы</w:t>
      </w:r>
      <w:r>
        <w:rPr>
          <w:lang w:bidi="ru-RU"/>
        </w:rPr>
        <w:t xml:space="preserve"> для обработки Заказа и завершения процедуры</w:t>
      </w:r>
      <w:r w:rsidR="00F711A0">
        <w:rPr>
          <w:lang w:bidi="ru-RU"/>
        </w:rPr>
        <w:t xml:space="preserve"> бронирования, </w:t>
      </w:r>
      <w:r>
        <w:rPr>
          <w:lang w:bidi="ru-RU"/>
        </w:rPr>
        <w:t>включая подтверждение бронирования, которое будет отправлено</w:t>
      </w:r>
      <w:r w:rsidR="00F711A0">
        <w:rPr>
          <w:lang w:bidi="ru-RU"/>
        </w:rPr>
        <w:t xml:space="preserve"> на электронный адрес Заказчика</w:t>
      </w:r>
      <w:r>
        <w:rPr>
          <w:lang w:bidi="ru-RU"/>
        </w:rPr>
        <w:t>.</w:t>
      </w:r>
    </w:p>
    <w:p w:rsidR="00CF1638" w:rsidRDefault="00A269C9" w:rsidP="00ED64EA">
      <w:pPr>
        <w:pStyle w:val="13"/>
        <w:numPr>
          <w:ilvl w:val="1"/>
          <w:numId w:val="1"/>
        </w:numPr>
        <w:tabs>
          <w:tab w:val="left" w:pos="428"/>
        </w:tabs>
        <w:suppressAutoHyphens/>
        <w:jc w:val="both"/>
        <w:rPr>
          <w:lang w:bidi="ru-RU"/>
        </w:rPr>
      </w:pPr>
      <w:r>
        <w:rPr>
          <w:lang w:bidi="ru-RU"/>
        </w:rPr>
        <w:t>Исполнитель</w:t>
      </w:r>
      <w:r w:rsidR="007D1041">
        <w:rPr>
          <w:lang w:bidi="ru-RU"/>
        </w:rPr>
        <w:t>,</w:t>
      </w:r>
      <w:r w:rsidR="002942F7">
        <w:rPr>
          <w:lang w:bidi="ru-RU"/>
        </w:rPr>
        <w:t xml:space="preserve"> при наличии С</w:t>
      </w:r>
      <w:r w:rsidR="007D1041">
        <w:rPr>
          <w:lang w:bidi="ru-RU"/>
        </w:rPr>
        <w:t>огласия Заказчика</w:t>
      </w:r>
      <w:r w:rsidR="00F711A0">
        <w:rPr>
          <w:lang w:bidi="ru-RU"/>
        </w:rPr>
        <w:t>,</w:t>
      </w:r>
      <w:r>
        <w:rPr>
          <w:lang w:bidi="ru-RU"/>
        </w:rPr>
        <w:t xml:space="preserve"> вправе хранить </w:t>
      </w:r>
      <w:r w:rsidR="00F711A0">
        <w:rPr>
          <w:lang w:bidi="ru-RU"/>
        </w:rPr>
        <w:t xml:space="preserve">его </w:t>
      </w:r>
      <w:r>
        <w:rPr>
          <w:lang w:bidi="ru-RU"/>
        </w:rPr>
        <w:t>персональные данные, использовать их для уста</w:t>
      </w:r>
      <w:r w:rsidR="00F711A0">
        <w:rPr>
          <w:lang w:bidi="ru-RU"/>
        </w:rPr>
        <w:t xml:space="preserve">новления контакта с Заказчиком, членами его семьи, </w:t>
      </w:r>
      <w:r>
        <w:rPr>
          <w:lang w:bidi="ru-RU"/>
        </w:rPr>
        <w:t xml:space="preserve">для составления </w:t>
      </w:r>
      <w:r w:rsidR="00F711A0">
        <w:rPr>
          <w:lang w:bidi="ru-RU"/>
        </w:rPr>
        <w:t xml:space="preserve">тех, либо иных необходимых </w:t>
      </w:r>
      <w:r>
        <w:rPr>
          <w:lang w:bidi="ru-RU"/>
        </w:rPr>
        <w:t>документов,</w:t>
      </w:r>
      <w:r w:rsidR="007D1041">
        <w:rPr>
          <w:lang w:bidi="ru-RU"/>
        </w:rPr>
        <w:t xml:space="preserve"> а также </w:t>
      </w:r>
      <w:r>
        <w:rPr>
          <w:lang w:bidi="ru-RU"/>
        </w:rPr>
        <w:t>предоставлять персональные дан</w:t>
      </w:r>
      <w:r w:rsidR="007D1041">
        <w:rPr>
          <w:lang w:bidi="ru-RU"/>
        </w:rPr>
        <w:t xml:space="preserve">ные платежным системам, </w:t>
      </w:r>
      <w:r>
        <w:rPr>
          <w:lang w:bidi="ru-RU"/>
        </w:rPr>
        <w:t xml:space="preserve">уполномоченным органам, использовать персональные данные </w:t>
      </w:r>
      <w:r w:rsidR="00904363">
        <w:rPr>
          <w:lang w:bidi="ru-RU"/>
        </w:rPr>
        <w:t xml:space="preserve">Заказчика </w:t>
      </w:r>
      <w:r>
        <w:rPr>
          <w:lang w:bidi="ru-RU"/>
        </w:rPr>
        <w:t>для других нужд, предусмотренных законодательством РФ.</w:t>
      </w:r>
    </w:p>
    <w:p w:rsidR="007D1041" w:rsidRDefault="00A269C9" w:rsidP="00ED64EA">
      <w:pPr>
        <w:pStyle w:val="13"/>
        <w:numPr>
          <w:ilvl w:val="1"/>
          <w:numId w:val="1"/>
        </w:numPr>
        <w:tabs>
          <w:tab w:val="left" w:pos="428"/>
        </w:tabs>
        <w:suppressAutoHyphens/>
        <w:jc w:val="both"/>
        <w:rPr>
          <w:lang w:bidi="ru-RU"/>
        </w:rPr>
      </w:pPr>
      <w:r>
        <w:rPr>
          <w:lang w:bidi="ru-RU"/>
        </w:rPr>
        <w:t>Заказчик несет ответственность за конфиденциальность своих регистрационных данных, а также за все действия, произведенные с их использованием.</w:t>
      </w:r>
    </w:p>
    <w:p w:rsidR="00CF1638" w:rsidRDefault="00A269C9" w:rsidP="00ED64EA">
      <w:pPr>
        <w:pStyle w:val="13"/>
        <w:numPr>
          <w:ilvl w:val="1"/>
          <w:numId w:val="1"/>
        </w:numPr>
        <w:tabs>
          <w:tab w:val="left" w:pos="428"/>
        </w:tabs>
        <w:suppressAutoHyphens/>
        <w:jc w:val="both"/>
        <w:rPr>
          <w:lang w:bidi="ru-RU"/>
        </w:rPr>
      </w:pPr>
      <w:r>
        <w:rPr>
          <w:lang w:bidi="ru-RU"/>
        </w:rPr>
        <w:t>Исполнитель</w:t>
      </w:r>
      <w:r w:rsidR="007D1041">
        <w:rPr>
          <w:lang w:bidi="ru-RU"/>
        </w:rPr>
        <w:t>,</w:t>
      </w:r>
      <w:r w:rsidR="002942F7">
        <w:rPr>
          <w:lang w:bidi="ru-RU"/>
        </w:rPr>
        <w:t>при наличии Согласия Заказчика</w:t>
      </w:r>
      <w:r w:rsidR="00904363">
        <w:rPr>
          <w:lang w:bidi="ru-RU"/>
        </w:rPr>
        <w:t>,</w:t>
      </w:r>
      <w:r>
        <w:rPr>
          <w:lang w:bidi="ru-RU"/>
        </w:rPr>
        <w:t>не несет ответственности и не возмещает убытки, возникшие по причине несанкционированного использования третьими лицами идентификационных данных Заказчика.</w:t>
      </w:r>
    </w:p>
    <w:p w:rsidR="00CF1638" w:rsidRDefault="00CF1638" w:rsidP="00ED64EA">
      <w:pPr>
        <w:pStyle w:val="13"/>
        <w:suppressAutoHyphens/>
        <w:jc w:val="both"/>
        <w:rPr>
          <w:lang w:bidi="ru-RU"/>
        </w:rPr>
      </w:pPr>
    </w:p>
    <w:p w:rsidR="00CF1638" w:rsidRDefault="00A269C9" w:rsidP="00ED64EA">
      <w:pPr>
        <w:pStyle w:val="13"/>
        <w:numPr>
          <w:ilvl w:val="0"/>
          <w:numId w:val="1"/>
        </w:numPr>
        <w:tabs>
          <w:tab w:val="left" w:pos="270"/>
        </w:tabs>
        <w:suppressAutoHyphens/>
        <w:ind w:left="737" w:hanging="737"/>
        <w:jc w:val="both"/>
        <w:rPr>
          <w:lang w:bidi="ru-RU"/>
        </w:rPr>
      </w:pPr>
      <w:r>
        <w:rPr>
          <w:b/>
          <w:bCs/>
          <w:lang w:bidi="ru-RU"/>
        </w:rPr>
        <w:t>Обстоятельства непреодолимой силы</w:t>
      </w:r>
    </w:p>
    <w:p w:rsidR="00CF1638" w:rsidRDefault="00A269C9" w:rsidP="00ED64EA">
      <w:pPr>
        <w:pStyle w:val="13"/>
        <w:tabs>
          <w:tab w:val="left" w:pos="270"/>
        </w:tabs>
        <w:suppressAutoHyphens/>
        <w:jc w:val="both"/>
        <w:rPr>
          <w:lang w:bidi="ru-RU"/>
        </w:rPr>
      </w:pPr>
      <w:r>
        <w:rPr>
          <w:lang w:bidi="ru-RU"/>
        </w:rPr>
        <w:t>9.1. Стороны освобождаются от ответственности за полное или частичное неисполнение своих обязательств по Договору, если такое неисполнение явилось следствием обстоятельств непреодолимой силы, то есть чрезвычайных и непредотвратимых в данных условиях обстоятельств.</w:t>
      </w:r>
    </w:p>
    <w:p w:rsidR="00CF1638" w:rsidRDefault="00A269C9" w:rsidP="00ED64EA">
      <w:pPr>
        <w:pStyle w:val="13"/>
        <w:tabs>
          <w:tab w:val="left" w:pos="451"/>
        </w:tabs>
        <w:suppressAutoHyphens/>
        <w:spacing w:after="220"/>
        <w:jc w:val="both"/>
        <w:rPr>
          <w:lang w:bidi="ru-RU"/>
        </w:rPr>
      </w:pPr>
      <w:r>
        <w:rPr>
          <w:lang w:bidi="ru-RU"/>
        </w:rPr>
        <w:t>9.2. К обстоятельствам непреодолимой силы, относятся, но ими не ограничиваются: стихийные бедствия, эпидемии, пандемии, военные действия, общегосударственный кризис, забастовки в отрасли или регионе, иные чрезвычайные ситуации муниципального, регионального или федерального масштаба, действия и решения государственных органов власти, сбои, возникающие в телекоммуникационных и энергетических сетях, действие вредоносных программ, а также недобросовестные действия третьих лиц, направленных на несанкционированный доступ и/или выведение из строя программного и/или аппаратного комплекса каждой из Сторон.</w:t>
      </w:r>
    </w:p>
    <w:p w:rsidR="00CF1638" w:rsidRDefault="00A269C9" w:rsidP="00ED64EA">
      <w:pPr>
        <w:pStyle w:val="23"/>
        <w:keepNext/>
        <w:keepLines/>
        <w:numPr>
          <w:ilvl w:val="0"/>
          <w:numId w:val="1"/>
        </w:numPr>
        <w:tabs>
          <w:tab w:val="left" w:pos="383"/>
        </w:tabs>
        <w:suppressAutoHyphens/>
        <w:jc w:val="both"/>
        <w:rPr>
          <w:lang w:bidi="ru-RU"/>
        </w:rPr>
      </w:pPr>
      <w:bookmarkStart w:id="9" w:name="bookmark18"/>
      <w:r>
        <w:rPr>
          <w:lang w:bidi="ru-RU"/>
        </w:rPr>
        <w:t>П</w:t>
      </w:r>
      <w:bookmarkEnd w:id="9"/>
      <w:r>
        <w:rPr>
          <w:lang w:bidi="ru-RU"/>
        </w:rPr>
        <w:t>рочие условия</w:t>
      </w:r>
    </w:p>
    <w:p w:rsidR="00CF1638" w:rsidRDefault="00A269C9" w:rsidP="00ED64EA">
      <w:pPr>
        <w:pStyle w:val="13"/>
        <w:numPr>
          <w:ilvl w:val="1"/>
          <w:numId w:val="1"/>
        </w:numPr>
        <w:tabs>
          <w:tab w:val="left" w:pos="542"/>
        </w:tabs>
        <w:suppressAutoHyphens/>
        <w:jc w:val="both"/>
        <w:rPr>
          <w:lang w:bidi="ru-RU"/>
        </w:rPr>
      </w:pPr>
      <w:r>
        <w:rPr>
          <w:lang w:bidi="ru-RU"/>
        </w:rPr>
        <w:t>Настоящий Договор считается заключенным с момента акцепта Заказчиком его условий (Оферты) и действует до исполнения сторонами всех своих обязательств по Договору в полном объеме.</w:t>
      </w:r>
    </w:p>
    <w:p w:rsidR="00890324" w:rsidRPr="00904363" w:rsidRDefault="00A269C9" w:rsidP="00ED64EA">
      <w:pPr>
        <w:pStyle w:val="13"/>
        <w:numPr>
          <w:ilvl w:val="1"/>
          <w:numId w:val="1"/>
        </w:numPr>
        <w:tabs>
          <w:tab w:val="left" w:pos="542"/>
        </w:tabs>
        <w:suppressAutoHyphens/>
        <w:spacing w:line="240" w:lineRule="auto"/>
        <w:jc w:val="both"/>
        <w:rPr>
          <w:lang w:bidi="ru-RU"/>
        </w:rPr>
      </w:pPr>
      <w:r>
        <w:rPr>
          <w:lang w:bidi="ru-RU"/>
        </w:rPr>
        <w:t xml:space="preserve">Исполнитель вправе изменять условия настоящего Договора (включая любые его приложения), вводить новые приложения без предварительного уведомления Заказчика. Зная о возможности таких изменений, Заказчик согласен с тем, что они будут производиться. Если Заказчик продолжает пользоваться услугами Исполнителя после </w:t>
      </w:r>
      <w:r>
        <w:rPr>
          <w:lang w:bidi="ru-RU"/>
        </w:rPr>
        <w:lastRenderedPageBreak/>
        <w:t xml:space="preserve">таких </w:t>
      </w:r>
      <w:r w:rsidRPr="00904363">
        <w:rPr>
          <w:lang w:bidi="ru-RU"/>
        </w:rPr>
        <w:t>изменений, это означает его согласие с ними.</w:t>
      </w:r>
    </w:p>
    <w:p w:rsidR="00890324" w:rsidRPr="00AE1819" w:rsidRDefault="00890324" w:rsidP="00ED64EA">
      <w:pPr>
        <w:pStyle w:val="13"/>
        <w:numPr>
          <w:ilvl w:val="1"/>
          <w:numId w:val="1"/>
        </w:numPr>
        <w:tabs>
          <w:tab w:val="left" w:pos="542"/>
        </w:tabs>
        <w:suppressAutoHyphens/>
        <w:spacing w:line="240" w:lineRule="auto"/>
        <w:jc w:val="both"/>
        <w:rPr>
          <w:lang w:bidi="ru-RU"/>
        </w:rPr>
      </w:pPr>
      <w:r w:rsidRPr="00904363">
        <w:rPr>
          <w:lang w:bidi="ru-RU"/>
        </w:rPr>
        <w:t xml:space="preserve">Заказчик (Потребитель) ознакомлен и согласен с тем, что с целью обеспечения </w:t>
      </w:r>
      <w:r w:rsidR="00904363">
        <w:rPr>
          <w:lang w:bidi="ru-RU"/>
        </w:rPr>
        <w:t>антитеррористической защищенности и безопасности,</w:t>
      </w:r>
      <w:r w:rsidRPr="00904363">
        <w:rPr>
          <w:lang w:bidi="ru-RU"/>
        </w:rPr>
        <w:t xml:space="preserve"> в общественных местах</w:t>
      </w:r>
      <w:r w:rsidR="00904363">
        <w:rPr>
          <w:lang w:bidi="ru-RU"/>
        </w:rPr>
        <w:t xml:space="preserve"> Отеля, </w:t>
      </w:r>
      <w:r w:rsidR="00AD7ABC" w:rsidRPr="00904363">
        <w:rPr>
          <w:lang w:bidi="ru-RU"/>
        </w:rPr>
        <w:t xml:space="preserve">в том числе </w:t>
      </w:r>
      <w:r w:rsidR="00904363">
        <w:rPr>
          <w:lang w:bidi="ru-RU"/>
        </w:rPr>
        <w:t>объектах общественного питания</w:t>
      </w:r>
      <w:r w:rsidR="00AD7ABC" w:rsidRPr="00904363">
        <w:rPr>
          <w:lang w:bidi="ru-RU"/>
        </w:rPr>
        <w:t xml:space="preserve">, </w:t>
      </w:r>
      <w:r w:rsidR="00904363">
        <w:rPr>
          <w:lang w:bidi="ru-RU"/>
        </w:rPr>
        <w:t xml:space="preserve">прогулочныхи зеленых </w:t>
      </w:r>
      <w:r w:rsidR="00AD7ABC" w:rsidRPr="00904363">
        <w:rPr>
          <w:lang w:bidi="ru-RU"/>
        </w:rPr>
        <w:t xml:space="preserve">зонах, </w:t>
      </w:r>
      <w:r w:rsidR="00AD7ABC" w:rsidRPr="00904363">
        <w:rPr>
          <w:lang w:val="en-US" w:bidi="ru-RU"/>
        </w:rPr>
        <w:t>SPA</w:t>
      </w:r>
      <w:r w:rsidR="00904363">
        <w:rPr>
          <w:lang w:bidi="ru-RU"/>
        </w:rPr>
        <w:t xml:space="preserve"> и зон бассейнов, рекреациях (</w:t>
      </w:r>
      <w:r w:rsidR="00AD7ABC" w:rsidRPr="00904363">
        <w:rPr>
          <w:lang w:bidi="ru-RU"/>
        </w:rPr>
        <w:t>холл</w:t>
      </w:r>
      <w:r w:rsidR="00904363">
        <w:rPr>
          <w:lang w:bidi="ru-RU"/>
        </w:rPr>
        <w:t>ы</w:t>
      </w:r>
      <w:r w:rsidR="00AD7ABC" w:rsidRPr="00904363">
        <w:rPr>
          <w:lang w:bidi="ru-RU"/>
        </w:rPr>
        <w:t>, коридор</w:t>
      </w:r>
      <w:r w:rsidR="00904363">
        <w:rPr>
          <w:lang w:bidi="ru-RU"/>
        </w:rPr>
        <w:t>ы, террасы</w:t>
      </w:r>
      <w:r w:rsidR="00AD7ABC" w:rsidRPr="00904363">
        <w:rPr>
          <w:lang w:bidi="ru-RU"/>
        </w:rPr>
        <w:t xml:space="preserve"> и т.</w:t>
      </w:r>
      <w:r w:rsidR="00904363">
        <w:rPr>
          <w:lang w:bidi="ru-RU"/>
        </w:rPr>
        <w:t>п</w:t>
      </w:r>
      <w:r w:rsidR="00AD7ABC" w:rsidRPr="00904363">
        <w:rPr>
          <w:lang w:bidi="ru-RU"/>
        </w:rPr>
        <w:t>.)</w:t>
      </w:r>
      <w:r w:rsidRPr="00904363">
        <w:rPr>
          <w:lang w:bidi="ru-RU"/>
        </w:rPr>
        <w:t>ведется видео</w:t>
      </w:r>
      <w:r w:rsidR="00904363">
        <w:rPr>
          <w:lang w:bidi="ru-RU"/>
        </w:rPr>
        <w:t>наблюдение</w:t>
      </w:r>
      <w:r w:rsidRPr="00904363">
        <w:rPr>
          <w:lang w:bidi="ru-RU"/>
        </w:rPr>
        <w:t xml:space="preserve">. </w:t>
      </w:r>
    </w:p>
    <w:p w:rsidR="00904363" w:rsidRDefault="00A269C9" w:rsidP="00ED64EA">
      <w:pPr>
        <w:pStyle w:val="13"/>
        <w:suppressAutoHyphens/>
        <w:jc w:val="both"/>
        <w:rPr>
          <w:b/>
          <w:bCs/>
          <w:lang w:bidi="ru-RU"/>
        </w:rPr>
      </w:pPr>
      <w:r>
        <w:rPr>
          <w:b/>
          <w:bCs/>
          <w:lang w:bidi="ru-RU"/>
        </w:rPr>
        <w:t xml:space="preserve">Уважаемые Заказчики (Потребители), если Вы не согласны с каким-либо пунктом настоящего Договора (Оферты), Правил бронирования, Правил проживания в отелях, Правил </w:t>
      </w:r>
      <w:r>
        <w:rPr>
          <w:b/>
          <w:bCs/>
          <w:color w:val="000000"/>
          <w:lang w:eastAsia="en-US" w:bidi="ru-RU"/>
        </w:rPr>
        <w:t xml:space="preserve">посещения </w:t>
      </w:r>
      <w:r>
        <w:rPr>
          <w:b/>
          <w:bCs/>
          <w:color w:val="000000"/>
          <w:lang w:val="en-US" w:eastAsia="en-US" w:bidi="ru-RU"/>
        </w:rPr>
        <w:t>SPA</w:t>
      </w:r>
      <w:r>
        <w:rPr>
          <w:b/>
          <w:bCs/>
          <w:color w:val="000000"/>
          <w:lang w:eastAsia="en-US" w:bidi="ru-RU"/>
        </w:rPr>
        <w:t xml:space="preserve">-Комплекса отелей, </w:t>
      </w:r>
      <w:r>
        <w:rPr>
          <w:b/>
          <w:bCs/>
          <w:lang w:bidi="ru-RU"/>
        </w:rPr>
        <w:t xml:space="preserve">Исполнитель предлагает Вам отказаться от дальнейшего оформления Заказа на услуги отелей. </w:t>
      </w:r>
    </w:p>
    <w:p w:rsidR="00CF1638" w:rsidRDefault="00A269C9" w:rsidP="00ED64EA">
      <w:pPr>
        <w:pStyle w:val="13"/>
        <w:suppressAutoHyphens/>
        <w:jc w:val="both"/>
      </w:pPr>
      <w:r>
        <w:rPr>
          <w:b/>
          <w:bCs/>
          <w:lang w:bidi="ru-RU"/>
        </w:rPr>
        <w:t xml:space="preserve">При необходимости, в целях уточнения условий бронирования и получения услуг в отелях, Вы вправе обратиться непосредственно к сотрудникам </w:t>
      </w:r>
      <w:r w:rsidR="00904363">
        <w:rPr>
          <w:b/>
          <w:bCs/>
          <w:lang w:bidi="ru-RU"/>
        </w:rPr>
        <w:t xml:space="preserve">курорта </w:t>
      </w:r>
      <w:r>
        <w:rPr>
          <w:b/>
          <w:bCs/>
          <w:lang w:bidi="ru-RU"/>
        </w:rPr>
        <w:t xml:space="preserve">по координатам, указанным на сайте </w:t>
      </w:r>
      <w:hyperlink r:id="rId19">
        <w:r>
          <w:rPr>
            <w:rStyle w:val="a4"/>
            <w:b/>
            <w:bCs/>
            <w:color w:val="1155CC"/>
          </w:rPr>
          <w:t>www.miracleon.ru</w:t>
        </w:r>
      </w:hyperlink>
      <w:r>
        <w:rPr>
          <w:b/>
          <w:bCs/>
          <w:lang w:eastAsia="en-US" w:bidi="en-US"/>
        </w:rPr>
        <w:t>.</w:t>
      </w:r>
    </w:p>
    <w:p w:rsidR="00CF1638" w:rsidRDefault="00CF1638" w:rsidP="00ED64EA">
      <w:pPr>
        <w:pStyle w:val="13"/>
        <w:suppressAutoHyphens/>
        <w:jc w:val="both"/>
        <w:rPr>
          <w:lang w:bidi="ru-RU"/>
        </w:rPr>
      </w:pPr>
    </w:p>
    <w:p w:rsidR="00CF1638" w:rsidRDefault="00A269C9" w:rsidP="00ED64EA">
      <w:pPr>
        <w:pStyle w:val="23"/>
        <w:keepNext/>
        <w:keepLines/>
        <w:numPr>
          <w:ilvl w:val="0"/>
          <w:numId w:val="1"/>
        </w:numPr>
        <w:tabs>
          <w:tab w:val="left" w:pos="369"/>
        </w:tabs>
        <w:suppressAutoHyphens/>
        <w:spacing w:after="220"/>
        <w:jc w:val="both"/>
        <w:rPr>
          <w:lang w:bidi="ru-RU"/>
        </w:rPr>
      </w:pPr>
      <w:bookmarkStart w:id="10" w:name="bookmark20"/>
      <w:r>
        <w:rPr>
          <w:lang w:bidi="ru-RU"/>
        </w:rPr>
        <w:t>Адреса и банковские реквизиты Исполнителя</w:t>
      </w:r>
      <w:bookmarkEnd w:id="10"/>
    </w:p>
    <w:p w:rsidR="00CF1638" w:rsidRDefault="000559C1" w:rsidP="00ED64EA">
      <w:pPr>
        <w:pStyle w:val="23"/>
        <w:keepNext/>
        <w:keepLines/>
        <w:suppressAutoHyphens/>
        <w:jc w:val="both"/>
        <w:rPr>
          <w:lang w:bidi="ru-RU"/>
        </w:rPr>
      </w:pPr>
      <w:r>
        <w:rPr>
          <w:lang w:bidi="ru-RU"/>
        </w:rPr>
        <w:t>ООО «Анапское взморье»</w:t>
      </w:r>
    </w:p>
    <w:p w:rsidR="00CF1638" w:rsidRDefault="000559C1" w:rsidP="00ED64EA">
      <w:pPr>
        <w:pStyle w:val="13"/>
        <w:suppressAutoHyphens/>
        <w:jc w:val="both"/>
        <w:rPr>
          <w:lang w:bidi="ru-RU"/>
        </w:rPr>
      </w:pPr>
      <w:r>
        <w:rPr>
          <w:lang w:bidi="ru-RU"/>
        </w:rPr>
        <w:t>ю</w:t>
      </w:r>
      <w:r w:rsidR="00A269C9">
        <w:rPr>
          <w:lang w:bidi="ru-RU"/>
        </w:rPr>
        <w:t>р</w:t>
      </w:r>
      <w:r>
        <w:rPr>
          <w:lang w:bidi="ru-RU"/>
        </w:rPr>
        <w:t xml:space="preserve">идический </w:t>
      </w:r>
      <w:r w:rsidR="00A269C9">
        <w:rPr>
          <w:lang w:bidi="ru-RU"/>
        </w:rPr>
        <w:t>адрес: 35</w:t>
      </w:r>
      <w:r w:rsidR="00904363">
        <w:rPr>
          <w:lang w:bidi="ru-RU"/>
        </w:rPr>
        <w:t>0063</w:t>
      </w:r>
      <w:r w:rsidR="00A269C9">
        <w:rPr>
          <w:lang w:bidi="ru-RU"/>
        </w:rPr>
        <w:t>, Р</w:t>
      </w:r>
      <w:r>
        <w:rPr>
          <w:lang w:bidi="ru-RU"/>
        </w:rPr>
        <w:t>Ф</w:t>
      </w:r>
      <w:r w:rsidR="00A269C9">
        <w:rPr>
          <w:lang w:bidi="ru-RU"/>
        </w:rPr>
        <w:t xml:space="preserve">, Краснодарский край, г. </w:t>
      </w:r>
      <w:r>
        <w:rPr>
          <w:lang w:bidi="ru-RU"/>
        </w:rPr>
        <w:t>Краснодар, ул. Рашпилевская, 22, оф.</w:t>
      </w:r>
      <w:r w:rsidR="00A269C9">
        <w:rPr>
          <w:lang w:bidi="ru-RU"/>
        </w:rPr>
        <w:t xml:space="preserve"> 26</w:t>
      </w:r>
    </w:p>
    <w:p w:rsidR="00CF1638" w:rsidRDefault="00904363" w:rsidP="00ED64EA">
      <w:pPr>
        <w:pStyle w:val="13"/>
        <w:suppressAutoHyphens/>
        <w:jc w:val="both"/>
        <w:rPr>
          <w:lang w:bidi="ru-RU"/>
        </w:rPr>
      </w:pPr>
      <w:r>
        <w:rPr>
          <w:lang w:bidi="ru-RU"/>
        </w:rPr>
        <w:t>почтовый адрес</w:t>
      </w:r>
      <w:r w:rsidR="00A269C9">
        <w:rPr>
          <w:lang w:bidi="ru-RU"/>
        </w:rPr>
        <w:t>: 353456, Р</w:t>
      </w:r>
      <w:r w:rsidR="000559C1">
        <w:rPr>
          <w:lang w:bidi="ru-RU"/>
        </w:rPr>
        <w:t>Ф</w:t>
      </w:r>
      <w:r w:rsidR="00A269C9">
        <w:rPr>
          <w:lang w:bidi="ru-RU"/>
        </w:rPr>
        <w:t>, Кр</w:t>
      </w:r>
      <w:r w:rsidR="000559C1">
        <w:rPr>
          <w:lang w:bidi="ru-RU"/>
        </w:rPr>
        <w:t xml:space="preserve">аснодарский край, г. Анапа, </w:t>
      </w:r>
      <w:r w:rsidR="00A269C9">
        <w:rPr>
          <w:lang w:bidi="ru-RU"/>
        </w:rPr>
        <w:t>Пионерский проспект, 253</w:t>
      </w:r>
    </w:p>
    <w:p w:rsidR="000559C1" w:rsidRDefault="000559C1" w:rsidP="00ED64EA">
      <w:pPr>
        <w:pStyle w:val="13"/>
        <w:suppressAutoHyphens/>
        <w:jc w:val="both"/>
        <w:rPr>
          <w:lang w:bidi="ru-RU"/>
        </w:rPr>
      </w:pPr>
      <w:r>
        <w:rPr>
          <w:lang w:bidi="ru-RU"/>
        </w:rPr>
        <w:t>ИНН: 2301073119</w:t>
      </w:r>
    </w:p>
    <w:p w:rsidR="000559C1" w:rsidRDefault="000559C1" w:rsidP="00ED64EA">
      <w:pPr>
        <w:pStyle w:val="13"/>
        <w:suppressAutoHyphens/>
        <w:jc w:val="both"/>
        <w:rPr>
          <w:lang w:bidi="ru-RU"/>
        </w:rPr>
      </w:pPr>
      <w:r>
        <w:rPr>
          <w:lang w:bidi="ru-RU"/>
        </w:rPr>
        <w:t>КПП: 230901001</w:t>
      </w:r>
    </w:p>
    <w:p w:rsidR="00CF1638" w:rsidRDefault="000559C1" w:rsidP="00ED64EA">
      <w:pPr>
        <w:pStyle w:val="13"/>
        <w:suppressAutoHyphens/>
        <w:jc w:val="both"/>
        <w:rPr>
          <w:lang w:bidi="ru-RU"/>
        </w:rPr>
      </w:pPr>
      <w:r>
        <w:rPr>
          <w:lang w:bidi="ru-RU"/>
        </w:rPr>
        <w:t xml:space="preserve">ОГРН </w:t>
      </w:r>
      <w:r w:rsidR="00A269C9">
        <w:rPr>
          <w:lang w:bidi="ru-RU"/>
        </w:rPr>
        <w:t>1102301000218</w:t>
      </w:r>
    </w:p>
    <w:p w:rsidR="00CF1638" w:rsidRDefault="00A269C9" w:rsidP="00ED64EA">
      <w:pPr>
        <w:pStyle w:val="13"/>
        <w:suppressAutoHyphens/>
        <w:jc w:val="both"/>
        <w:rPr>
          <w:lang w:bidi="ru-RU"/>
        </w:rPr>
      </w:pPr>
      <w:r>
        <w:rPr>
          <w:lang w:bidi="ru-RU"/>
        </w:rPr>
        <w:t xml:space="preserve">Платежные реквизиты: </w:t>
      </w:r>
    </w:p>
    <w:p w:rsidR="00CF1638" w:rsidRDefault="000559C1" w:rsidP="00ED64EA">
      <w:pPr>
        <w:pStyle w:val="13"/>
        <w:suppressAutoHyphens/>
        <w:jc w:val="both"/>
        <w:rPr>
          <w:lang w:bidi="ru-RU"/>
        </w:rPr>
      </w:pPr>
      <w:r>
        <w:rPr>
          <w:lang w:bidi="ru-RU"/>
        </w:rPr>
        <w:t>р/с 40702810430040001668 в о</w:t>
      </w:r>
      <w:r w:rsidR="00A269C9">
        <w:rPr>
          <w:lang w:bidi="ru-RU"/>
        </w:rPr>
        <w:t>тделении №8619 Сбербанка России г. Краснодар</w:t>
      </w:r>
    </w:p>
    <w:p w:rsidR="00CF1638" w:rsidRDefault="00A269C9" w:rsidP="00ED64EA">
      <w:pPr>
        <w:pStyle w:val="13"/>
        <w:suppressAutoHyphens/>
        <w:jc w:val="both"/>
        <w:rPr>
          <w:lang w:bidi="ru-RU"/>
        </w:rPr>
      </w:pPr>
      <w:r>
        <w:rPr>
          <w:lang w:bidi="ru-RU"/>
        </w:rPr>
        <w:t>к/с30101810100000000602</w:t>
      </w:r>
    </w:p>
    <w:p w:rsidR="00CF1638" w:rsidRDefault="000559C1" w:rsidP="00ED64EA">
      <w:pPr>
        <w:pStyle w:val="13"/>
        <w:suppressAutoHyphens/>
        <w:spacing w:after="220"/>
        <w:jc w:val="both"/>
        <w:rPr>
          <w:lang w:bidi="ru-RU"/>
        </w:rPr>
      </w:pPr>
      <w:r>
        <w:rPr>
          <w:lang w:bidi="ru-RU"/>
        </w:rPr>
        <w:t xml:space="preserve">БИК </w:t>
      </w:r>
      <w:r w:rsidR="00A269C9">
        <w:rPr>
          <w:lang w:bidi="ru-RU"/>
        </w:rPr>
        <w:t>040349602</w:t>
      </w:r>
    </w:p>
    <w:p w:rsidR="00CF1638" w:rsidRDefault="00A269C9" w:rsidP="00ED64EA">
      <w:pPr>
        <w:pStyle w:val="13"/>
        <w:suppressAutoHyphens/>
        <w:jc w:val="both"/>
        <w:rPr>
          <w:b/>
          <w:bCs/>
          <w:sz w:val="22"/>
          <w:szCs w:val="22"/>
          <w:lang w:bidi="ru-RU"/>
        </w:rPr>
      </w:pPr>
      <w:r>
        <w:rPr>
          <w:b/>
          <w:bCs/>
          <w:sz w:val="22"/>
          <w:szCs w:val="22"/>
          <w:lang w:bidi="ru-RU"/>
        </w:rPr>
        <w:t>Директор ООО «Анапское взморье»</w:t>
      </w:r>
    </w:p>
    <w:p w:rsidR="00CF1638" w:rsidRDefault="0084766D" w:rsidP="00ED64EA">
      <w:pPr>
        <w:pStyle w:val="13"/>
        <w:suppressAutoHyphens/>
        <w:jc w:val="both"/>
        <w:rPr>
          <w:b/>
          <w:bCs/>
          <w:sz w:val="22"/>
          <w:szCs w:val="22"/>
        </w:rPr>
      </w:pPr>
      <w:r>
        <w:rPr>
          <w:b/>
          <w:bCs/>
          <w:sz w:val="22"/>
          <w:szCs w:val="22"/>
          <w:lang w:bidi="ru-RU"/>
        </w:rPr>
        <w:t>Димоев Михаил Константинович</w:t>
      </w:r>
    </w:p>
    <w:sectPr w:rsidR="00CF1638" w:rsidSect="006C1D29">
      <w:footerReference w:type="default" r:id="rId20"/>
      <w:footerReference w:type="first" r:id="rId21"/>
      <w:pgSz w:w="11906" w:h="16838"/>
      <w:pgMar w:top="688" w:right="680" w:bottom="709" w:left="1701" w:header="0" w:footer="36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FB3" w:rsidRDefault="00C73FB3">
      <w:r>
        <w:separator/>
      </w:r>
    </w:p>
  </w:endnote>
  <w:endnote w:type="continuationSeparator" w:id="0">
    <w:p w:rsidR="00C73FB3" w:rsidRDefault="00C7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Mangal;Courier New">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Lucida Sans;Lucida Sans Unicode">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638" w:rsidRDefault="00201DF9" w:rsidP="00201DF9">
    <w:pPr>
      <w:pStyle w:val="af6"/>
      <w:jc w:val="right"/>
      <w:rPr>
        <w:sz w:val="20"/>
        <w:szCs w:val="20"/>
      </w:rPr>
    </w:pPr>
    <w:r>
      <w:rPr>
        <w:noProof/>
        <w:sz w:val="20"/>
        <w:szCs w:val="20"/>
        <w:lang w:eastAsia="ru-RU" w:bidi="ar-SA"/>
      </w:rPr>
      <w:drawing>
        <wp:inline distT="0" distB="0" distL="0" distR="0">
          <wp:extent cx="2881805" cy="86677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81805" cy="866775"/>
                  </a:xfrm>
                  <a:prstGeom prst="rect">
                    <a:avLst/>
                  </a:prstGeom>
                </pic:spPr>
              </pic:pic>
            </a:graphicData>
          </a:graphic>
        </wp:inline>
      </w:drawing>
    </w:r>
    <w:r w:rsidR="00E76FB0">
      <w:rPr>
        <w:sz w:val="20"/>
        <w:szCs w:val="20"/>
      </w:rPr>
      <w:fldChar w:fldCharType="begin"/>
    </w:r>
    <w:r w:rsidR="00A269C9">
      <w:rPr>
        <w:sz w:val="20"/>
        <w:szCs w:val="20"/>
      </w:rPr>
      <w:instrText xml:space="preserve"> PAGE </w:instrText>
    </w:r>
    <w:r w:rsidR="00E76FB0">
      <w:rPr>
        <w:sz w:val="20"/>
        <w:szCs w:val="20"/>
      </w:rPr>
      <w:fldChar w:fldCharType="separate"/>
    </w:r>
    <w:r w:rsidR="00415CD2">
      <w:rPr>
        <w:noProof/>
        <w:sz w:val="20"/>
        <w:szCs w:val="20"/>
      </w:rPr>
      <w:t>4</w:t>
    </w:r>
    <w:r w:rsidR="00E76FB0">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638" w:rsidRDefault="00201DF9" w:rsidP="00201DF9">
    <w:pPr>
      <w:pStyle w:val="af6"/>
      <w:jc w:val="right"/>
      <w:rPr>
        <w:sz w:val="20"/>
        <w:szCs w:val="20"/>
      </w:rPr>
    </w:pPr>
    <w:r>
      <w:rPr>
        <w:noProof/>
        <w:sz w:val="20"/>
        <w:szCs w:val="20"/>
        <w:lang w:eastAsia="ru-RU" w:bidi="ar-SA"/>
      </w:rPr>
      <w:drawing>
        <wp:inline distT="0" distB="0" distL="0" distR="0">
          <wp:extent cx="2881313" cy="86677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81313" cy="866775"/>
                  </a:xfrm>
                  <a:prstGeom prst="rect">
                    <a:avLst/>
                  </a:prstGeom>
                </pic:spPr>
              </pic:pic>
            </a:graphicData>
          </a:graphic>
        </wp:inline>
      </w:drawing>
    </w:r>
    <w:r w:rsidR="00E76FB0">
      <w:rPr>
        <w:sz w:val="20"/>
        <w:szCs w:val="20"/>
      </w:rPr>
      <w:fldChar w:fldCharType="begin"/>
    </w:r>
    <w:r w:rsidR="00A269C9">
      <w:rPr>
        <w:sz w:val="20"/>
        <w:szCs w:val="20"/>
      </w:rPr>
      <w:instrText xml:space="preserve"> PAGE </w:instrText>
    </w:r>
    <w:r w:rsidR="00E76FB0">
      <w:rPr>
        <w:sz w:val="20"/>
        <w:szCs w:val="20"/>
      </w:rPr>
      <w:fldChar w:fldCharType="separate"/>
    </w:r>
    <w:r w:rsidR="00A269C9">
      <w:rPr>
        <w:sz w:val="20"/>
        <w:szCs w:val="20"/>
      </w:rPr>
      <w:t>8</w:t>
    </w:r>
    <w:r w:rsidR="00E76FB0">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FB3" w:rsidRDefault="00C73FB3">
      <w:r>
        <w:separator/>
      </w:r>
    </w:p>
  </w:footnote>
  <w:footnote w:type="continuationSeparator" w:id="0">
    <w:p w:rsidR="00C73FB3" w:rsidRDefault="00C73F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D4058"/>
    <w:multiLevelType w:val="multilevel"/>
    <w:tmpl w:val="43FA57E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9"/>
        <w:szCs w:val="19"/>
        <w:u w:val="none"/>
        <w:shd w:val="clear" w:color="auto" w:fill="auto"/>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375D23DC"/>
    <w:multiLevelType w:val="multilevel"/>
    <w:tmpl w:val="D60E89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7A1798F"/>
    <w:multiLevelType w:val="multilevel"/>
    <w:tmpl w:val="7B84F5A4"/>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1E1E1F"/>
        <w:spacing w:val="0"/>
        <w:w w:val="100"/>
        <w:position w:val="0"/>
        <w:sz w:val="19"/>
        <w:szCs w:val="19"/>
        <w:u w:val="none"/>
        <w:shd w:val="clear" w:color="auto" w:fill="auto"/>
        <w:vertAlign w:val="baseline"/>
        <w:lang w:val="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1E1E1F"/>
        <w:spacing w:val="0"/>
        <w:w w:val="100"/>
        <w:position w:val="0"/>
        <w:sz w:val="19"/>
        <w:szCs w:val="19"/>
        <w:u w:val="none"/>
        <w:shd w:val="clear" w:color="auto" w:fill="auto"/>
        <w:vertAlign w:val="baseline"/>
        <w:lang w:val="ru-RU" w:eastAsia="en-US" w:bidi="ru-RU"/>
      </w:rPr>
    </w:lvl>
    <w:lvl w:ilvl="2">
      <w:start w:val="1"/>
      <w:numFmt w:val="decimal"/>
      <w:lvlText w:val="%1.%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1E1E1F"/>
        <w:spacing w:val="0"/>
        <w:w w:val="100"/>
        <w:position w:val="0"/>
        <w:sz w:val="19"/>
        <w:szCs w:val="19"/>
        <w:u w:val="none"/>
        <w:shd w:val="clear" w:color="auto" w:fill="auto"/>
        <w:vertAlign w:val="baseline"/>
        <w:lang w:val="ru-RU" w:eastAsia="en-US" w:bidi="ru-RU"/>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38"/>
    <w:rsid w:val="000559C1"/>
    <w:rsid w:val="001018BB"/>
    <w:rsid w:val="00157E8D"/>
    <w:rsid w:val="00201DF9"/>
    <w:rsid w:val="002146F7"/>
    <w:rsid w:val="00257C03"/>
    <w:rsid w:val="002942F7"/>
    <w:rsid w:val="002C1C63"/>
    <w:rsid w:val="002E4003"/>
    <w:rsid w:val="003406E4"/>
    <w:rsid w:val="003B51EF"/>
    <w:rsid w:val="003D1E64"/>
    <w:rsid w:val="00415CD2"/>
    <w:rsid w:val="004313FE"/>
    <w:rsid w:val="00560F43"/>
    <w:rsid w:val="006426D7"/>
    <w:rsid w:val="00651527"/>
    <w:rsid w:val="00672A64"/>
    <w:rsid w:val="006A5ABD"/>
    <w:rsid w:val="006C1D29"/>
    <w:rsid w:val="007D1041"/>
    <w:rsid w:val="0084766D"/>
    <w:rsid w:val="00890324"/>
    <w:rsid w:val="00891D23"/>
    <w:rsid w:val="00904363"/>
    <w:rsid w:val="00980F65"/>
    <w:rsid w:val="009A433C"/>
    <w:rsid w:val="00A269C9"/>
    <w:rsid w:val="00AD7ABC"/>
    <w:rsid w:val="00AE1819"/>
    <w:rsid w:val="00B15292"/>
    <w:rsid w:val="00B65890"/>
    <w:rsid w:val="00C73FB3"/>
    <w:rsid w:val="00CD567A"/>
    <w:rsid w:val="00CF1638"/>
    <w:rsid w:val="00D6368D"/>
    <w:rsid w:val="00E76FB0"/>
    <w:rsid w:val="00ED64EA"/>
    <w:rsid w:val="00EE1137"/>
    <w:rsid w:val="00F51522"/>
    <w:rsid w:val="00F711A0"/>
    <w:rsid w:val="00F7170B"/>
    <w:rsid w:val="00FC54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ED9FC9-EF99-4F20-AD52-31BD8180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SimSun;宋体" w:hAnsi="Times New Roman" w:cs="Mangal;Courier New"/>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b w:val="0"/>
      <w:bCs w:val="0"/>
      <w:i w:val="0"/>
      <w:iCs w:val="0"/>
      <w:caps w:val="0"/>
      <w:smallCaps w:val="0"/>
      <w:strike w:val="0"/>
      <w:dstrike w:val="0"/>
      <w:color w:val="1E1E1F"/>
      <w:spacing w:val="0"/>
      <w:w w:val="100"/>
      <w:position w:val="0"/>
      <w:sz w:val="19"/>
      <w:szCs w:val="19"/>
      <w:u w:val="none"/>
      <w:shd w:val="clear" w:color="auto" w:fill="auto"/>
      <w:vertAlign w:val="baseline"/>
      <w:lang w:val="ru-RU" w:bidi="ru-RU"/>
    </w:rPr>
  </w:style>
  <w:style w:type="character" w:customStyle="1" w:styleId="WW8Num2z0">
    <w:name w:val="WW8Num2z0"/>
    <w:qFormat/>
    <w:rPr>
      <w:rFonts w:ascii="Times New Roman" w:hAnsi="Times New Roman" w:cs="Times New Roman"/>
      <w:b w:val="0"/>
      <w:bCs w:val="0"/>
      <w:i w:val="0"/>
      <w:iCs w:val="0"/>
      <w:caps w:val="0"/>
      <w:smallCaps w:val="0"/>
      <w:strike w:val="0"/>
      <w:dstrike w:val="0"/>
      <w:color w:val="1E1E1F"/>
      <w:spacing w:val="0"/>
      <w:w w:val="100"/>
      <w:position w:val="0"/>
      <w:sz w:val="19"/>
      <w:szCs w:val="19"/>
      <w:u w:val="none"/>
      <w:shd w:val="clear" w:color="auto" w:fill="auto"/>
      <w:vertAlign w:val="baseline"/>
      <w:lang w:val="ru-RU" w:bidi="ru-RU"/>
    </w:rPr>
  </w:style>
  <w:style w:type="character" w:customStyle="1" w:styleId="WW8Num3z0">
    <w:name w:val="WW8Num3z0"/>
    <w:qFormat/>
    <w:rPr>
      <w:rFonts w:ascii="Times New Roman" w:eastAsia="Times New Roman" w:hAnsi="Times New Roman" w:cs="Times New Roman"/>
      <w:b/>
      <w:bCs/>
      <w:i w:val="0"/>
      <w:iCs w:val="0"/>
      <w:caps w:val="0"/>
      <w:smallCaps w:val="0"/>
      <w:strike w:val="0"/>
      <w:dstrike w:val="0"/>
      <w:color w:val="1E1E1F"/>
      <w:spacing w:val="0"/>
      <w:w w:val="100"/>
      <w:position w:val="0"/>
      <w:sz w:val="19"/>
      <w:szCs w:val="19"/>
      <w:u w:val="none"/>
      <w:shd w:val="clear" w:color="auto" w:fill="auto"/>
      <w:vertAlign w:val="baseline"/>
      <w:lang w:val="ru-RU" w:bidi="ru-RU"/>
    </w:rPr>
  </w:style>
  <w:style w:type="character" w:customStyle="1" w:styleId="WW8Num3z1">
    <w:name w:val="WW8Num3z1"/>
    <w:qFormat/>
    <w:rPr>
      <w:rFonts w:ascii="Times New Roman" w:eastAsia="Times New Roman" w:hAnsi="Times New Roman" w:cs="Times New Roman"/>
      <w:b w:val="0"/>
      <w:bCs w:val="0"/>
      <w:i w:val="0"/>
      <w:iCs w:val="0"/>
      <w:caps w:val="0"/>
      <w:smallCaps w:val="0"/>
      <w:strike w:val="0"/>
      <w:dstrike w:val="0"/>
      <w:color w:val="1E1E1F"/>
      <w:spacing w:val="0"/>
      <w:w w:val="100"/>
      <w:position w:val="0"/>
      <w:sz w:val="19"/>
      <w:szCs w:val="19"/>
      <w:u w:val="none"/>
      <w:shd w:val="clear" w:color="auto" w:fill="auto"/>
      <w:vertAlign w:val="baseline"/>
      <w:lang w:val="ru-RU" w:eastAsia="en-US" w:bidi="ru-RU"/>
    </w:rPr>
  </w:style>
  <w:style w:type="character" w:customStyle="1" w:styleId="WW8Num4z0">
    <w:name w:val="WW8Num4z0"/>
    <w:qFormat/>
    <w:rPr>
      <w:rFonts w:ascii="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auto"/>
      <w:vertAlign w:val="baseline"/>
      <w:lang w:val="ru-RU" w:bidi="ru-RU"/>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3z2">
    <w:name w:val="WW8Num3z2"/>
    <w:qFormat/>
  </w:style>
  <w:style w:type="character" w:customStyle="1" w:styleId="1">
    <w:name w:val="Основной шрифт абзаца1"/>
    <w:qFormat/>
  </w:style>
  <w:style w:type="character" w:customStyle="1" w:styleId="a3">
    <w:name w:val="Символ нумерации"/>
    <w:qFormat/>
  </w:style>
  <w:style w:type="character" w:styleId="a4">
    <w:name w:val="Hyperlink"/>
    <w:rPr>
      <w:color w:val="0000FF"/>
      <w:u w:val="single"/>
    </w:rPr>
  </w:style>
  <w:style w:type="character" w:customStyle="1" w:styleId="3">
    <w:name w:val="Основной текст (3)_"/>
    <w:qFormat/>
    <w:rPr>
      <w:rFonts w:ascii="Arial" w:eastAsia="Arial" w:hAnsi="Arial" w:cs="Arial"/>
    </w:rPr>
  </w:style>
  <w:style w:type="character" w:customStyle="1" w:styleId="5">
    <w:name w:val="Основной текст (5)_"/>
    <w:qFormat/>
    <w:rPr>
      <w:rFonts w:ascii="Arial" w:eastAsia="Arial" w:hAnsi="Arial" w:cs="Arial"/>
      <w:color w:val="EBEBEB"/>
      <w:sz w:val="42"/>
      <w:szCs w:val="42"/>
    </w:rPr>
  </w:style>
  <w:style w:type="character" w:customStyle="1" w:styleId="a5">
    <w:name w:val="Основной текст_"/>
    <w:qFormat/>
    <w:rPr>
      <w:color w:val="1E1E1F"/>
      <w:sz w:val="19"/>
      <w:szCs w:val="19"/>
    </w:rPr>
  </w:style>
  <w:style w:type="character" w:customStyle="1" w:styleId="2">
    <w:name w:val="Заголовок №2_"/>
    <w:qFormat/>
    <w:rPr>
      <w:b/>
      <w:bCs/>
      <w:color w:val="1E1E1F"/>
      <w:sz w:val="19"/>
      <w:szCs w:val="19"/>
    </w:rPr>
  </w:style>
  <w:style w:type="character" w:customStyle="1" w:styleId="10">
    <w:name w:val="Заголовок №1_"/>
    <w:qFormat/>
    <w:rPr>
      <w:rFonts w:ascii="Arial" w:eastAsia="Arial" w:hAnsi="Arial" w:cs="Arial"/>
      <w:i/>
      <w:iCs/>
      <w:sz w:val="50"/>
      <w:szCs w:val="50"/>
      <w:lang w:val="en-US" w:bidi="en-US"/>
    </w:rPr>
  </w:style>
  <w:style w:type="character" w:customStyle="1" w:styleId="20">
    <w:name w:val="Колонтитул (2)_"/>
    <w:qFormat/>
  </w:style>
  <w:style w:type="character" w:customStyle="1" w:styleId="21">
    <w:name w:val="Основной текст (2)_"/>
    <w:qFormat/>
    <w:rPr>
      <w:color w:val="1E1E1F"/>
    </w:rPr>
  </w:style>
  <w:style w:type="character" w:customStyle="1" w:styleId="4">
    <w:name w:val="Основной текст (4)_"/>
    <w:qFormat/>
    <w:rPr>
      <w:sz w:val="58"/>
      <w:szCs w:val="58"/>
    </w:rPr>
  </w:style>
  <w:style w:type="character" w:customStyle="1" w:styleId="a6">
    <w:name w:val="Текст выноски Знак"/>
    <w:qFormat/>
    <w:rPr>
      <w:rFonts w:ascii="Tahoma" w:eastAsia="SimSun;宋体" w:hAnsi="Tahoma" w:cs="Mangal;Courier New"/>
      <w:kern w:val="2"/>
      <w:sz w:val="16"/>
      <w:szCs w:val="14"/>
      <w:lang w:bidi="hi-IN"/>
    </w:rPr>
  </w:style>
  <w:style w:type="character" w:styleId="a7">
    <w:name w:val="Emphasis"/>
    <w:qFormat/>
    <w:rPr>
      <w:i/>
      <w:iCs/>
    </w:rPr>
  </w:style>
  <w:style w:type="character" w:styleId="a8">
    <w:name w:val="annotation reference"/>
    <w:uiPriority w:val="99"/>
    <w:semiHidden/>
    <w:unhideWhenUsed/>
    <w:qFormat/>
    <w:rsid w:val="00F05407"/>
    <w:rPr>
      <w:sz w:val="16"/>
      <w:szCs w:val="16"/>
    </w:rPr>
  </w:style>
  <w:style w:type="character" w:customStyle="1" w:styleId="a9">
    <w:name w:val="Текст примечания Знак"/>
    <w:link w:val="aa"/>
    <w:uiPriority w:val="99"/>
    <w:semiHidden/>
    <w:qFormat/>
    <w:rsid w:val="00F05407"/>
    <w:rPr>
      <w:rFonts w:ascii="Times New Roman" w:eastAsia="SimSun;宋体" w:hAnsi="Times New Roman" w:cs="Mangal"/>
      <w:kern w:val="2"/>
      <w:sz w:val="20"/>
      <w:szCs w:val="18"/>
    </w:rPr>
  </w:style>
  <w:style w:type="character" w:customStyle="1" w:styleId="ab">
    <w:name w:val="Тема примечания Знак"/>
    <w:link w:val="ac"/>
    <w:uiPriority w:val="99"/>
    <w:semiHidden/>
    <w:qFormat/>
    <w:rsid w:val="00F05407"/>
    <w:rPr>
      <w:rFonts w:ascii="Times New Roman" w:eastAsia="SimSun;宋体" w:hAnsi="Times New Roman" w:cs="Mangal"/>
      <w:b/>
      <w:bCs/>
      <w:kern w:val="2"/>
      <w:sz w:val="20"/>
      <w:szCs w:val="18"/>
    </w:rPr>
  </w:style>
  <w:style w:type="paragraph" w:styleId="ad">
    <w:name w:val="Title"/>
    <w:basedOn w:val="a"/>
    <w:next w:val="ae"/>
    <w:qFormat/>
    <w:pPr>
      <w:keepNext/>
      <w:spacing w:before="240" w:after="120"/>
    </w:pPr>
    <w:rPr>
      <w:rFonts w:ascii="Arial" w:eastAsia="Microsoft YaHei" w:hAnsi="Arial"/>
      <w:sz w:val="28"/>
      <w:szCs w:val="28"/>
    </w:rPr>
  </w:style>
  <w:style w:type="paragraph" w:styleId="ae">
    <w:name w:val="Body Text"/>
    <w:basedOn w:val="a"/>
    <w:pPr>
      <w:spacing w:after="120"/>
    </w:pPr>
  </w:style>
  <w:style w:type="paragraph" w:styleId="af">
    <w:name w:val="List"/>
    <w:basedOn w:val="ae"/>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Lucida Sans Unicode"/>
      <w:i/>
      <w:iCs/>
    </w:rPr>
  </w:style>
  <w:style w:type="paragraph" w:customStyle="1" w:styleId="Caption11">
    <w:name w:val="Caption11"/>
    <w:basedOn w:val="a"/>
    <w:qFormat/>
    <w:pPr>
      <w:suppressLineNumbers/>
      <w:spacing w:before="120" w:after="120"/>
    </w:pPr>
    <w:rPr>
      <w:rFonts w:cs="Arial"/>
      <w:i/>
      <w:iCs/>
    </w:rPr>
  </w:style>
  <w:style w:type="paragraph" w:customStyle="1" w:styleId="Caption111">
    <w:name w:val="Caption111"/>
    <w:basedOn w:val="a"/>
    <w:qFormat/>
    <w:pPr>
      <w:suppressLineNumbers/>
      <w:spacing w:before="120" w:after="120"/>
    </w:pPr>
    <w:rPr>
      <w:rFonts w:cs="Lucida Sans"/>
      <w:i/>
      <w:iCs/>
    </w:rPr>
  </w:style>
  <w:style w:type="paragraph" w:customStyle="1" w:styleId="22">
    <w:name w:val="Указатель2"/>
    <w:basedOn w:val="a"/>
    <w:qFormat/>
    <w:pPr>
      <w:suppressLineNumbers/>
    </w:pPr>
    <w:rPr>
      <w:rFonts w:cs="Lucida Sans;Lucida Sans Unicode"/>
    </w:rPr>
  </w:style>
  <w:style w:type="paragraph" w:customStyle="1" w:styleId="11">
    <w:name w:val="Название1"/>
    <w:basedOn w:val="a"/>
    <w:qFormat/>
    <w:pPr>
      <w:suppressLineNumbers/>
      <w:spacing w:before="120" w:after="120"/>
    </w:pPr>
    <w:rPr>
      <w:i/>
      <w:iCs/>
    </w:rPr>
  </w:style>
  <w:style w:type="paragraph" w:customStyle="1" w:styleId="12">
    <w:name w:val="Указатель1"/>
    <w:basedOn w:val="a"/>
    <w:qFormat/>
    <w:pPr>
      <w:suppressLineNumbers/>
    </w:pPr>
  </w:style>
  <w:style w:type="paragraph" w:customStyle="1" w:styleId="ConsPlusNonformat">
    <w:name w:val="ConsPlusNonformat"/>
    <w:qFormat/>
    <w:pPr>
      <w:widowControl w:val="0"/>
    </w:pPr>
    <w:rPr>
      <w:rFonts w:ascii="Courier New" w:eastAsia="Arial" w:hAnsi="Courier New" w:cs="Courier New"/>
      <w:kern w:val="2"/>
      <w:lang w:eastAsia="zh-CN"/>
    </w:rPr>
  </w:style>
  <w:style w:type="paragraph" w:styleId="af2">
    <w:name w:val="List Paragraph"/>
    <w:basedOn w:val="a"/>
    <w:qFormat/>
    <w:pPr>
      <w:spacing w:after="200"/>
      <w:ind w:left="720"/>
      <w:contextualSpacing/>
    </w:pPr>
  </w:style>
  <w:style w:type="paragraph" w:styleId="af3">
    <w:name w:val="Normal (Web)"/>
    <w:basedOn w:val="a"/>
    <w:uiPriority w:val="99"/>
    <w:qFormat/>
    <w:pPr>
      <w:spacing w:before="280" w:after="119"/>
    </w:pPr>
    <w:rPr>
      <w:rFonts w:eastAsia="Times New Roman"/>
    </w:rPr>
  </w:style>
  <w:style w:type="paragraph" w:customStyle="1" w:styleId="30">
    <w:name w:val="Основной текст (3)"/>
    <w:basedOn w:val="a"/>
    <w:qFormat/>
    <w:pPr>
      <w:suppressAutoHyphens w:val="0"/>
      <w:spacing w:after="40" w:line="192" w:lineRule="auto"/>
    </w:pPr>
    <w:rPr>
      <w:rFonts w:ascii="Arial" w:eastAsia="Arial" w:hAnsi="Arial" w:cs="Arial"/>
      <w:kern w:val="0"/>
      <w:sz w:val="20"/>
      <w:szCs w:val="20"/>
      <w:lang w:bidi="ar-SA"/>
    </w:rPr>
  </w:style>
  <w:style w:type="paragraph" w:customStyle="1" w:styleId="50">
    <w:name w:val="Основной текст (5)"/>
    <w:basedOn w:val="a"/>
    <w:qFormat/>
    <w:pPr>
      <w:suppressAutoHyphens w:val="0"/>
      <w:spacing w:after="20" w:line="180" w:lineRule="auto"/>
    </w:pPr>
    <w:rPr>
      <w:rFonts w:ascii="Arial" w:eastAsia="Arial" w:hAnsi="Arial" w:cs="Arial"/>
      <w:color w:val="EBEBEB"/>
      <w:kern w:val="0"/>
      <w:sz w:val="42"/>
      <w:szCs w:val="42"/>
      <w:lang w:bidi="ar-SA"/>
    </w:rPr>
  </w:style>
  <w:style w:type="paragraph" w:customStyle="1" w:styleId="13">
    <w:name w:val="Основной текст1"/>
    <w:basedOn w:val="a"/>
    <w:qFormat/>
    <w:pPr>
      <w:suppressAutoHyphens w:val="0"/>
      <w:spacing w:line="252" w:lineRule="auto"/>
    </w:pPr>
    <w:rPr>
      <w:rFonts w:eastAsia="Times New Roman" w:cs="Times New Roman"/>
      <w:color w:val="1E1E1F"/>
      <w:kern w:val="0"/>
      <w:sz w:val="19"/>
      <w:szCs w:val="19"/>
      <w:lang w:bidi="ar-SA"/>
    </w:rPr>
  </w:style>
  <w:style w:type="paragraph" w:customStyle="1" w:styleId="23">
    <w:name w:val="Заголовок №2"/>
    <w:basedOn w:val="a"/>
    <w:qFormat/>
    <w:pPr>
      <w:suppressAutoHyphens w:val="0"/>
      <w:spacing w:line="252" w:lineRule="auto"/>
      <w:outlineLvl w:val="1"/>
    </w:pPr>
    <w:rPr>
      <w:rFonts w:eastAsia="Times New Roman" w:cs="Times New Roman"/>
      <w:b/>
      <w:bCs/>
      <w:color w:val="1E1E1F"/>
      <w:kern w:val="0"/>
      <w:sz w:val="19"/>
      <w:szCs w:val="19"/>
      <w:lang w:bidi="ar-SA"/>
    </w:rPr>
  </w:style>
  <w:style w:type="paragraph" w:customStyle="1" w:styleId="14">
    <w:name w:val="Заголовок №1"/>
    <w:basedOn w:val="a"/>
    <w:qFormat/>
    <w:pPr>
      <w:suppressAutoHyphens w:val="0"/>
      <w:spacing w:after="150" w:line="163" w:lineRule="auto"/>
      <w:ind w:left="10380"/>
      <w:jc w:val="right"/>
      <w:outlineLvl w:val="0"/>
    </w:pPr>
    <w:rPr>
      <w:rFonts w:ascii="Arial" w:eastAsia="Arial" w:hAnsi="Arial" w:cs="Arial"/>
      <w:i/>
      <w:iCs/>
      <w:kern w:val="0"/>
      <w:sz w:val="50"/>
      <w:szCs w:val="50"/>
      <w:lang w:val="en-US" w:bidi="en-US"/>
    </w:rPr>
  </w:style>
  <w:style w:type="paragraph" w:customStyle="1" w:styleId="24">
    <w:name w:val="Колонтитул (2)"/>
    <w:basedOn w:val="a"/>
    <w:qFormat/>
    <w:pPr>
      <w:suppressAutoHyphens w:val="0"/>
    </w:pPr>
    <w:rPr>
      <w:rFonts w:eastAsia="Times New Roman" w:cs="Times New Roman"/>
      <w:kern w:val="0"/>
      <w:sz w:val="20"/>
      <w:szCs w:val="20"/>
      <w:lang w:bidi="ar-SA"/>
    </w:rPr>
  </w:style>
  <w:style w:type="paragraph" w:customStyle="1" w:styleId="25">
    <w:name w:val="Основной текст (2)"/>
    <w:basedOn w:val="a"/>
    <w:qFormat/>
    <w:pPr>
      <w:suppressAutoHyphens w:val="0"/>
      <w:spacing w:after="40" w:line="276" w:lineRule="auto"/>
    </w:pPr>
    <w:rPr>
      <w:rFonts w:eastAsia="Times New Roman" w:cs="Times New Roman"/>
      <w:color w:val="1E1E1F"/>
      <w:kern w:val="0"/>
      <w:sz w:val="20"/>
      <w:szCs w:val="20"/>
      <w:lang w:bidi="ar-SA"/>
    </w:rPr>
  </w:style>
  <w:style w:type="paragraph" w:customStyle="1" w:styleId="40">
    <w:name w:val="Основной текст (4)"/>
    <w:basedOn w:val="a"/>
    <w:qFormat/>
    <w:pPr>
      <w:suppressAutoHyphens w:val="0"/>
      <w:spacing w:after="70" w:line="144" w:lineRule="auto"/>
      <w:ind w:left="10420"/>
      <w:jc w:val="right"/>
    </w:pPr>
    <w:rPr>
      <w:rFonts w:eastAsia="Times New Roman" w:cs="Times New Roman"/>
      <w:kern w:val="0"/>
      <w:sz w:val="58"/>
      <w:szCs w:val="58"/>
      <w:lang w:bidi="ar-SA"/>
    </w:rPr>
  </w:style>
  <w:style w:type="paragraph" w:styleId="af4">
    <w:name w:val="Balloon Text"/>
    <w:basedOn w:val="a"/>
    <w:qFormat/>
    <w:rPr>
      <w:rFonts w:ascii="Tahoma" w:hAnsi="Tahoma" w:cs="Tahoma"/>
      <w:sz w:val="16"/>
      <w:szCs w:val="14"/>
    </w:rPr>
  </w:style>
  <w:style w:type="paragraph" w:customStyle="1" w:styleId="af5">
    <w:name w:val="Колонтитул"/>
    <w:basedOn w:val="a"/>
    <w:qFormat/>
    <w:pPr>
      <w:suppressLineNumbers/>
      <w:tabs>
        <w:tab w:val="center" w:pos="4819"/>
        <w:tab w:val="right" w:pos="9638"/>
      </w:tabs>
    </w:pPr>
  </w:style>
  <w:style w:type="paragraph" w:styleId="af6">
    <w:name w:val="footer"/>
    <w:basedOn w:val="af5"/>
  </w:style>
  <w:style w:type="paragraph" w:customStyle="1" w:styleId="Standard">
    <w:name w:val="Standard"/>
    <w:qFormat/>
    <w:pPr>
      <w:textAlignment w:val="baseline"/>
    </w:pPr>
    <w:rPr>
      <w:rFonts w:ascii="Times New Roman" w:eastAsia="Times New Roman" w:hAnsi="Times New Roman" w:cs="Times New Roman"/>
      <w:kern w:val="2"/>
      <w:sz w:val="24"/>
      <w:szCs w:val="24"/>
      <w:lang w:eastAsia="zh-CN"/>
    </w:rPr>
  </w:style>
  <w:style w:type="paragraph" w:styleId="aa">
    <w:name w:val="annotation text"/>
    <w:basedOn w:val="a"/>
    <w:link w:val="a9"/>
    <w:uiPriority w:val="99"/>
    <w:semiHidden/>
    <w:unhideWhenUsed/>
    <w:qFormat/>
    <w:rsid w:val="00F05407"/>
    <w:rPr>
      <w:rFonts w:cs="Mangal"/>
      <w:sz w:val="20"/>
      <w:szCs w:val="18"/>
    </w:rPr>
  </w:style>
  <w:style w:type="paragraph" w:styleId="ac">
    <w:name w:val="annotation subject"/>
    <w:basedOn w:val="aa"/>
    <w:next w:val="aa"/>
    <w:link w:val="ab"/>
    <w:uiPriority w:val="99"/>
    <w:semiHidden/>
    <w:unhideWhenUsed/>
    <w:qFormat/>
    <w:rsid w:val="00F05407"/>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paragraph" w:styleId="af7">
    <w:name w:val="header"/>
    <w:basedOn w:val="a"/>
    <w:link w:val="af8"/>
    <w:uiPriority w:val="99"/>
    <w:semiHidden/>
    <w:unhideWhenUsed/>
    <w:rsid w:val="00201DF9"/>
    <w:pPr>
      <w:tabs>
        <w:tab w:val="center" w:pos="4677"/>
        <w:tab w:val="right" w:pos="9355"/>
      </w:tabs>
    </w:pPr>
    <w:rPr>
      <w:rFonts w:cs="Mangal"/>
      <w:szCs w:val="21"/>
    </w:rPr>
  </w:style>
  <w:style w:type="character" w:customStyle="1" w:styleId="af8">
    <w:name w:val="Верхний колонтитул Знак"/>
    <w:basedOn w:val="a0"/>
    <w:link w:val="af7"/>
    <w:uiPriority w:val="99"/>
    <w:semiHidden/>
    <w:rsid w:val="00201DF9"/>
    <w:rPr>
      <w:rFonts w:ascii="Times New Roman" w:eastAsia="SimSun;宋体"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7310">
      <w:bodyDiv w:val="1"/>
      <w:marLeft w:val="0"/>
      <w:marRight w:val="0"/>
      <w:marTop w:val="0"/>
      <w:marBottom w:val="0"/>
      <w:divBdr>
        <w:top w:val="none" w:sz="0" w:space="0" w:color="auto"/>
        <w:left w:val="none" w:sz="0" w:space="0" w:color="auto"/>
        <w:bottom w:val="none" w:sz="0" w:space="0" w:color="auto"/>
        <w:right w:val="none" w:sz="0" w:space="0" w:color="auto"/>
      </w:divBdr>
    </w:div>
    <w:div w:id="447430289">
      <w:bodyDiv w:val="1"/>
      <w:marLeft w:val="0"/>
      <w:marRight w:val="0"/>
      <w:marTop w:val="0"/>
      <w:marBottom w:val="0"/>
      <w:divBdr>
        <w:top w:val="none" w:sz="0" w:space="0" w:color="auto"/>
        <w:left w:val="none" w:sz="0" w:space="0" w:color="auto"/>
        <w:bottom w:val="none" w:sz="0" w:space="0" w:color="auto"/>
        <w:right w:val="none" w:sz="0" w:space="0" w:color="auto"/>
      </w:divBdr>
    </w:div>
    <w:div w:id="650793494">
      <w:bodyDiv w:val="1"/>
      <w:marLeft w:val="0"/>
      <w:marRight w:val="0"/>
      <w:marTop w:val="0"/>
      <w:marBottom w:val="0"/>
      <w:divBdr>
        <w:top w:val="none" w:sz="0" w:space="0" w:color="auto"/>
        <w:left w:val="none" w:sz="0" w:space="0" w:color="auto"/>
        <w:bottom w:val="none" w:sz="0" w:space="0" w:color="auto"/>
        <w:right w:val="none" w:sz="0" w:space="0" w:color="auto"/>
      </w:divBdr>
    </w:div>
    <w:div w:id="1022123434">
      <w:bodyDiv w:val="1"/>
      <w:marLeft w:val="0"/>
      <w:marRight w:val="0"/>
      <w:marTop w:val="0"/>
      <w:marBottom w:val="0"/>
      <w:divBdr>
        <w:top w:val="none" w:sz="0" w:space="0" w:color="auto"/>
        <w:left w:val="none" w:sz="0" w:space="0" w:color="auto"/>
        <w:bottom w:val="none" w:sz="0" w:space="0" w:color="auto"/>
        <w:right w:val="none" w:sz="0" w:space="0" w:color="auto"/>
      </w:divBdr>
    </w:div>
    <w:div w:id="1703092452">
      <w:bodyDiv w:val="1"/>
      <w:marLeft w:val="0"/>
      <w:marRight w:val="0"/>
      <w:marTop w:val="0"/>
      <w:marBottom w:val="0"/>
      <w:divBdr>
        <w:top w:val="none" w:sz="0" w:space="0" w:color="auto"/>
        <w:left w:val="none" w:sz="0" w:space="0" w:color="auto"/>
        <w:bottom w:val="none" w:sz="0" w:space="0" w:color="auto"/>
        <w:right w:val="none" w:sz="0" w:space="0" w:color="auto"/>
      </w:divBdr>
    </w:div>
    <w:div w:id="1770275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racleon.ru/" TargetMode="External"/><Relationship Id="rId18" Type="http://schemas.openxmlformats.org/officeDocument/2006/relationships/hyperlink" Target="http://www.miracleon.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iracleon.ru/" TargetMode="External"/><Relationship Id="rId17" Type="http://schemas.openxmlformats.org/officeDocument/2006/relationships/hyperlink" Target="mailto:sale@miracleon.ru" TargetMode="External"/><Relationship Id="rId2" Type="http://schemas.openxmlformats.org/officeDocument/2006/relationships/numbering" Target="numbering.xml"/><Relationship Id="rId16" Type="http://schemas.openxmlformats.org/officeDocument/2006/relationships/hyperlink" Target="http://www.miracleon.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acleon.ru/" TargetMode="External"/><Relationship Id="rId5" Type="http://schemas.openxmlformats.org/officeDocument/2006/relationships/webSettings" Target="webSettings.xml"/><Relationship Id="rId15" Type="http://schemas.openxmlformats.org/officeDocument/2006/relationships/hyperlink" Target="http://www.miracleon.ru/" TargetMode="External"/><Relationship Id="rId23" Type="http://schemas.openxmlformats.org/officeDocument/2006/relationships/theme" Target="theme/theme1.xml"/><Relationship Id="rId10" Type="http://schemas.openxmlformats.org/officeDocument/2006/relationships/hyperlink" Target="https://www.g8hotel.ru/" TargetMode="External"/><Relationship Id="rId19" Type="http://schemas.openxmlformats.org/officeDocument/2006/relationships/hyperlink" Target="http://www.miracleon.ru/" TargetMode="External"/><Relationship Id="rId4" Type="http://schemas.openxmlformats.org/officeDocument/2006/relationships/settings" Target="settings.xml"/><Relationship Id="rId9" Type="http://schemas.openxmlformats.org/officeDocument/2006/relationships/hyperlink" Target="tel:8%20800%20200%2024%2044" TargetMode="External"/><Relationship Id="rId14" Type="http://schemas.openxmlformats.org/officeDocument/2006/relationships/hyperlink" Target="http://www.miracleon.r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3BF0F-D3CA-4534-82F9-31AB3968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5519</Words>
  <Characters>31462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 Версия 4020.00.61</Company>
  <LinksUpToDate>false</LinksUpToDate>
  <CharactersWithSpaces>36908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 Shavandin (ADMIN)</dc:creator>
  <cp:lastModifiedBy>Mariya Denisova</cp:lastModifiedBy>
  <cp:revision>2</cp:revision>
  <dcterms:created xsi:type="dcterms:W3CDTF">2026-09-01T08:01:00Z</dcterms:created>
  <dcterms:modified xsi:type="dcterms:W3CDTF">2026-09-01T08:01:00Z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2022-06-29T17:34:00Z</dcterms:created>
  <dc:creator>Андрей</dc:creator>
  <dc:description/>
  <dc:language>ru-RU</dc:language>
  <cp:lastModifiedBy>Andrey  Naryzhny</cp:lastModifiedBy>
  <cp:lastPrinted>2023-07-12T15:13:00Z</cp:lastPrinted>
  <dcterms:modified xsi:type="dcterms:W3CDTF">2026-02-16T16:06:59Z</dcterms:modified>
  <cp:revision>59</cp:revision>
  <dc:subject/>
  <dc:title>Постановление Правительства РФ от 18.11.2020 N 1853(ред. от 01.04.2021)"Об утверждении Правил предоставления гостиничных услуг в Российской Федерации"</dc:title>
</cp:coreProperties>
</file>